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FFBA5" w14:textId="77777777" w:rsidR="003016A3" w:rsidRPr="00BA589A" w:rsidRDefault="003016A3" w:rsidP="00942C1A">
      <w:pPr>
        <w:pStyle w:val="Titolo1"/>
        <w:pBdr>
          <w:top w:val="single" w:sz="4" w:space="1" w:color="auto"/>
          <w:left w:val="single" w:sz="4" w:space="12" w:color="auto"/>
          <w:bottom w:val="single" w:sz="4" w:space="15" w:color="auto"/>
          <w:right w:val="single" w:sz="4" w:space="13" w:color="auto"/>
        </w:pBdr>
        <w:spacing w:before="180"/>
        <w:rPr>
          <w:rFonts w:asciiTheme="minorHAnsi" w:hAnsiTheme="minorHAnsi" w:cstheme="minorHAnsi"/>
          <w:sz w:val="28"/>
          <w:szCs w:val="28"/>
        </w:rPr>
      </w:pPr>
      <w:r w:rsidRPr="00BA589A">
        <w:rPr>
          <w:rFonts w:asciiTheme="minorHAnsi" w:hAnsiTheme="minorHAnsi" w:cstheme="minorHAnsi"/>
          <w:sz w:val="28"/>
          <w:szCs w:val="28"/>
        </w:rPr>
        <w:t>PERCORSO FORMATIVO DISCIPLINARE</w:t>
      </w:r>
      <w:r w:rsidR="00942C1A" w:rsidRPr="00BA589A">
        <w:rPr>
          <w:rFonts w:asciiTheme="minorHAnsi" w:hAnsiTheme="minorHAnsi" w:cstheme="minorHAnsi"/>
          <w:sz w:val="28"/>
          <w:szCs w:val="28"/>
        </w:rPr>
        <w:t xml:space="preserve">  </w:t>
      </w:r>
    </w:p>
    <w:p w14:paraId="3ED5AD20" w14:textId="77777777" w:rsidR="00071E0A" w:rsidRPr="00BA589A" w:rsidRDefault="003016A3" w:rsidP="00071E0A">
      <w:pPr>
        <w:pStyle w:val="Titolo1"/>
        <w:pBdr>
          <w:top w:val="single" w:sz="4" w:space="1" w:color="auto"/>
          <w:left w:val="single" w:sz="4" w:space="12" w:color="auto"/>
          <w:bottom w:val="single" w:sz="4" w:space="15" w:color="auto"/>
          <w:right w:val="single" w:sz="4" w:space="13" w:color="auto"/>
        </w:pBdr>
        <w:spacing w:before="180"/>
        <w:rPr>
          <w:rFonts w:asciiTheme="minorHAnsi" w:hAnsiTheme="minorHAnsi" w:cstheme="minorHAnsi"/>
          <w:b w:val="0"/>
          <w:bCs w:val="0"/>
          <w:sz w:val="24"/>
          <w:szCs w:val="24"/>
        </w:rPr>
      </w:pPr>
      <w:r w:rsidRPr="00BA589A">
        <w:rPr>
          <w:rFonts w:asciiTheme="minorHAnsi" w:hAnsiTheme="minorHAnsi" w:cstheme="minorHAnsi"/>
          <w:b w:val="0"/>
          <w:bCs w:val="0"/>
          <w:sz w:val="24"/>
          <w:szCs w:val="24"/>
        </w:rPr>
        <w:t xml:space="preserve">Disciplina: </w:t>
      </w:r>
      <w:r w:rsidR="00EA3447" w:rsidRPr="00BA589A">
        <w:rPr>
          <w:rFonts w:asciiTheme="minorHAnsi" w:hAnsiTheme="minorHAnsi" w:cstheme="minorHAnsi"/>
          <w:b w:val="0"/>
          <w:bCs w:val="0"/>
          <w:sz w:val="24"/>
          <w:szCs w:val="24"/>
        </w:rPr>
        <w:t>MATEMATICA</w:t>
      </w:r>
      <w:r w:rsidR="00071E0A">
        <w:rPr>
          <w:rFonts w:asciiTheme="minorHAnsi" w:hAnsiTheme="minorHAnsi" w:cstheme="minorHAnsi"/>
          <w:b w:val="0"/>
          <w:bCs w:val="0"/>
          <w:sz w:val="24"/>
          <w:szCs w:val="24"/>
        </w:rPr>
        <w:t xml:space="preserve"> - </w:t>
      </w:r>
      <w:r w:rsidR="00071E0A" w:rsidRPr="00BA589A">
        <w:rPr>
          <w:rFonts w:asciiTheme="minorHAnsi" w:hAnsiTheme="minorHAnsi" w:cstheme="minorHAnsi"/>
          <w:b w:val="0"/>
          <w:bCs w:val="0"/>
          <w:sz w:val="24"/>
          <w:szCs w:val="24"/>
        </w:rPr>
        <w:t>Prof. Raffaele SANTANGELO</w:t>
      </w:r>
    </w:p>
    <w:p w14:paraId="265F89B5" w14:textId="77777777" w:rsidR="00EA3447" w:rsidRPr="00BA589A" w:rsidRDefault="00FD31ED" w:rsidP="00942C1A">
      <w:pPr>
        <w:pStyle w:val="Titolo1"/>
        <w:pBdr>
          <w:top w:val="single" w:sz="4" w:space="1" w:color="auto"/>
          <w:left w:val="single" w:sz="4" w:space="12" w:color="auto"/>
          <w:bottom w:val="single" w:sz="4" w:space="15" w:color="auto"/>
          <w:right w:val="single" w:sz="4" w:space="13" w:color="auto"/>
        </w:pBdr>
        <w:spacing w:before="180"/>
        <w:rPr>
          <w:rFonts w:asciiTheme="minorHAnsi" w:hAnsiTheme="minorHAnsi" w:cstheme="minorHAnsi"/>
          <w:b w:val="0"/>
          <w:bCs w:val="0"/>
          <w:sz w:val="22"/>
          <w:szCs w:val="22"/>
        </w:rPr>
      </w:pPr>
      <w:r w:rsidRPr="00BA589A">
        <w:rPr>
          <w:rFonts w:asciiTheme="minorHAnsi" w:hAnsiTheme="minorHAnsi" w:cstheme="minorHAnsi"/>
          <w:b w:val="0"/>
          <w:bCs w:val="0"/>
          <w:sz w:val="22"/>
          <w:szCs w:val="22"/>
        </w:rPr>
        <w:t>A.S. 20</w:t>
      </w:r>
      <w:r w:rsidR="00933A9F" w:rsidRPr="00BA589A">
        <w:rPr>
          <w:rFonts w:asciiTheme="minorHAnsi" w:hAnsiTheme="minorHAnsi" w:cstheme="minorHAnsi"/>
          <w:b w:val="0"/>
          <w:bCs w:val="0"/>
          <w:sz w:val="22"/>
          <w:szCs w:val="22"/>
        </w:rPr>
        <w:t>2</w:t>
      </w:r>
      <w:r w:rsidR="00F41089">
        <w:rPr>
          <w:rFonts w:asciiTheme="minorHAnsi" w:hAnsiTheme="minorHAnsi" w:cstheme="minorHAnsi"/>
          <w:b w:val="0"/>
          <w:bCs w:val="0"/>
          <w:sz w:val="22"/>
          <w:szCs w:val="22"/>
        </w:rPr>
        <w:t>4</w:t>
      </w:r>
      <w:r w:rsidRPr="00BA589A">
        <w:rPr>
          <w:rFonts w:asciiTheme="minorHAnsi" w:hAnsiTheme="minorHAnsi" w:cstheme="minorHAnsi"/>
          <w:b w:val="0"/>
          <w:bCs w:val="0"/>
          <w:sz w:val="22"/>
          <w:szCs w:val="22"/>
        </w:rPr>
        <w:t>/20</w:t>
      </w:r>
      <w:r w:rsidR="00F0532F" w:rsidRPr="00BA589A">
        <w:rPr>
          <w:rFonts w:asciiTheme="minorHAnsi" w:hAnsiTheme="minorHAnsi" w:cstheme="minorHAnsi"/>
          <w:b w:val="0"/>
          <w:bCs w:val="0"/>
          <w:sz w:val="22"/>
          <w:szCs w:val="22"/>
        </w:rPr>
        <w:t>2</w:t>
      </w:r>
      <w:r w:rsidR="00F41089">
        <w:rPr>
          <w:rFonts w:asciiTheme="minorHAnsi" w:hAnsiTheme="minorHAnsi" w:cstheme="minorHAnsi"/>
          <w:b w:val="0"/>
          <w:bCs w:val="0"/>
          <w:sz w:val="22"/>
          <w:szCs w:val="22"/>
        </w:rPr>
        <w:t>5</w:t>
      </w:r>
    </w:p>
    <w:p w14:paraId="3A329981" w14:textId="77777777" w:rsidR="006B070A" w:rsidRDefault="003016A3" w:rsidP="006B070A">
      <w:pPr>
        <w:pStyle w:val="Titolo1"/>
        <w:pBdr>
          <w:top w:val="single" w:sz="4" w:space="1" w:color="auto"/>
          <w:left w:val="single" w:sz="4" w:space="12" w:color="auto"/>
          <w:bottom w:val="single" w:sz="4" w:space="15" w:color="auto"/>
          <w:right w:val="single" w:sz="4" w:space="13" w:color="auto"/>
        </w:pBdr>
        <w:spacing w:before="180" w:line="276" w:lineRule="auto"/>
        <w:jc w:val="left"/>
        <w:rPr>
          <w:rFonts w:asciiTheme="minorHAnsi" w:hAnsiTheme="minorHAnsi" w:cstheme="minorHAnsi"/>
          <w:b w:val="0"/>
          <w:bCs w:val="0"/>
          <w:sz w:val="24"/>
          <w:szCs w:val="24"/>
        </w:rPr>
      </w:pPr>
      <w:r w:rsidRPr="00BA589A">
        <w:rPr>
          <w:rFonts w:asciiTheme="minorHAnsi" w:hAnsiTheme="minorHAnsi" w:cstheme="minorHAnsi"/>
          <w:b w:val="0"/>
          <w:bCs w:val="0"/>
          <w:sz w:val="24"/>
          <w:szCs w:val="24"/>
        </w:rPr>
        <w:t>Classe</w:t>
      </w:r>
      <w:r w:rsidR="00EA3447" w:rsidRPr="00BA589A">
        <w:rPr>
          <w:rFonts w:asciiTheme="minorHAnsi" w:hAnsiTheme="minorHAnsi" w:cstheme="minorHAnsi"/>
          <w:b w:val="0"/>
          <w:bCs w:val="0"/>
          <w:sz w:val="24"/>
          <w:szCs w:val="24"/>
        </w:rPr>
        <w:t xml:space="preserve"> </w:t>
      </w:r>
      <w:r w:rsidR="00F41089">
        <w:rPr>
          <w:rFonts w:asciiTheme="minorHAnsi" w:hAnsiTheme="minorHAnsi" w:cstheme="minorHAnsi"/>
          <w:b w:val="0"/>
          <w:bCs w:val="0"/>
          <w:sz w:val="24"/>
          <w:szCs w:val="24"/>
        </w:rPr>
        <w:t xml:space="preserve">5 AAM </w:t>
      </w:r>
      <w:r w:rsidR="006B070A">
        <w:rPr>
          <w:rFonts w:asciiTheme="minorHAnsi" w:hAnsiTheme="minorHAnsi" w:cstheme="minorHAnsi"/>
          <w:b w:val="0"/>
          <w:bCs w:val="0"/>
          <w:sz w:val="24"/>
          <w:szCs w:val="24"/>
        </w:rPr>
        <w:t>articolata</w:t>
      </w:r>
      <w:r w:rsidR="00F41089">
        <w:rPr>
          <w:rFonts w:asciiTheme="minorHAnsi" w:hAnsiTheme="minorHAnsi" w:cstheme="minorHAnsi"/>
          <w:b w:val="0"/>
          <w:bCs w:val="0"/>
          <w:sz w:val="24"/>
          <w:szCs w:val="24"/>
        </w:rPr>
        <w:t>:</w:t>
      </w:r>
      <w:r w:rsidR="006B070A">
        <w:rPr>
          <w:rFonts w:asciiTheme="minorHAnsi" w:hAnsiTheme="minorHAnsi" w:cstheme="minorHAnsi"/>
          <w:b w:val="0"/>
          <w:bCs w:val="0"/>
          <w:sz w:val="24"/>
          <w:szCs w:val="24"/>
        </w:rPr>
        <w:t xml:space="preserve"> </w:t>
      </w:r>
    </w:p>
    <w:p w14:paraId="4237BEE8" w14:textId="77777777" w:rsidR="006B070A" w:rsidRDefault="00EA3447" w:rsidP="00971064">
      <w:pPr>
        <w:pStyle w:val="Titolo1"/>
        <w:pBdr>
          <w:top w:val="single" w:sz="4" w:space="1" w:color="auto"/>
          <w:left w:val="single" w:sz="4" w:space="12" w:color="auto"/>
          <w:bottom w:val="single" w:sz="4" w:space="15" w:color="auto"/>
          <w:right w:val="single" w:sz="4" w:space="13" w:color="auto"/>
        </w:pBdr>
        <w:spacing w:before="180" w:line="240" w:lineRule="auto"/>
        <w:ind w:firstLine="708"/>
        <w:jc w:val="left"/>
        <w:rPr>
          <w:rFonts w:asciiTheme="minorHAnsi" w:hAnsiTheme="minorHAnsi" w:cstheme="minorHAnsi"/>
          <w:b w:val="0"/>
          <w:bCs w:val="0"/>
          <w:sz w:val="24"/>
          <w:szCs w:val="24"/>
        </w:rPr>
      </w:pPr>
      <w:r w:rsidRPr="00BA589A">
        <w:rPr>
          <w:rFonts w:asciiTheme="minorHAnsi" w:hAnsiTheme="minorHAnsi" w:cstheme="minorHAnsi"/>
          <w:b w:val="0"/>
          <w:bCs w:val="0"/>
          <w:sz w:val="24"/>
          <w:szCs w:val="24"/>
        </w:rPr>
        <w:t>5 A</w:t>
      </w:r>
      <w:r w:rsidR="00206710" w:rsidRPr="00BA589A">
        <w:rPr>
          <w:rFonts w:asciiTheme="minorHAnsi" w:hAnsiTheme="minorHAnsi" w:cstheme="minorHAnsi"/>
          <w:b w:val="0"/>
          <w:bCs w:val="0"/>
          <w:sz w:val="24"/>
          <w:szCs w:val="24"/>
        </w:rPr>
        <w:t>A</w:t>
      </w:r>
      <w:r w:rsidR="006B070A">
        <w:rPr>
          <w:rFonts w:asciiTheme="minorHAnsi" w:hAnsiTheme="minorHAnsi" w:cstheme="minorHAnsi"/>
          <w:b w:val="0"/>
          <w:bCs w:val="0"/>
          <w:sz w:val="24"/>
          <w:szCs w:val="24"/>
        </w:rPr>
        <w:t xml:space="preserve"> (Accoglienza Turistica)</w:t>
      </w:r>
    </w:p>
    <w:p w14:paraId="6FA3AA56" w14:textId="77777777" w:rsidR="006B070A" w:rsidRDefault="006B070A" w:rsidP="00971064">
      <w:pPr>
        <w:pStyle w:val="Titolo1"/>
        <w:pBdr>
          <w:top w:val="single" w:sz="4" w:space="1" w:color="auto"/>
          <w:left w:val="single" w:sz="4" w:space="12" w:color="auto"/>
          <w:bottom w:val="single" w:sz="4" w:space="15" w:color="auto"/>
          <w:right w:val="single" w:sz="4" w:space="13" w:color="auto"/>
        </w:pBdr>
        <w:spacing w:before="180" w:line="240" w:lineRule="auto"/>
        <w:ind w:firstLine="708"/>
        <w:jc w:val="left"/>
        <w:rPr>
          <w:rFonts w:asciiTheme="minorHAnsi" w:hAnsiTheme="minorHAnsi" w:cstheme="minorHAnsi"/>
          <w:b w:val="0"/>
          <w:bCs w:val="0"/>
          <w:sz w:val="24"/>
          <w:szCs w:val="24"/>
        </w:rPr>
      </w:pPr>
      <w:r>
        <w:rPr>
          <w:rFonts w:asciiTheme="minorHAnsi" w:hAnsiTheme="minorHAnsi" w:cstheme="minorHAnsi"/>
          <w:b w:val="0"/>
          <w:bCs w:val="0"/>
          <w:sz w:val="24"/>
          <w:szCs w:val="24"/>
        </w:rPr>
        <w:t xml:space="preserve">5 </w:t>
      </w:r>
      <w:r w:rsidR="00206710" w:rsidRPr="00BA589A">
        <w:rPr>
          <w:rFonts w:asciiTheme="minorHAnsi" w:hAnsiTheme="minorHAnsi" w:cstheme="minorHAnsi"/>
          <w:b w:val="0"/>
          <w:bCs w:val="0"/>
          <w:sz w:val="24"/>
          <w:szCs w:val="24"/>
        </w:rPr>
        <w:t>A</w:t>
      </w:r>
      <w:r w:rsidR="00EA3447" w:rsidRPr="00BA589A">
        <w:rPr>
          <w:rFonts w:asciiTheme="minorHAnsi" w:hAnsiTheme="minorHAnsi" w:cstheme="minorHAnsi"/>
          <w:b w:val="0"/>
          <w:bCs w:val="0"/>
          <w:sz w:val="24"/>
          <w:szCs w:val="24"/>
        </w:rPr>
        <w:t>M</w:t>
      </w:r>
      <w:r w:rsidR="003016A3" w:rsidRPr="00BA589A">
        <w:rPr>
          <w:rFonts w:asciiTheme="minorHAnsi" w:hAnsiTheme="minorHAnsi" w:cstheme="minorHAnsi"/>
          <w:b w:val="0"/>
          <w:bCs w:val="0"/>
          <w:sz w:val="24"/>
          <w:szCs w:val="24"/>
        </w:rPr>
        <w:t xml:space="preserve"> </w:t>
      </w:r>
      <w:r>
        <w:rPr>
          <w:rFonts w:asciiTheme="minorHAnsi" w:hAnsiTheme="minorHAnsi" w:cstheme="minorHAnsi"/>
          <w:b w:val="0"/>
          <w:bCs w:val="0"/>
          <w:sz w:val="24"/>
          <w:szCs w:val="24"/>
        </w:rPr>
        <w:t>(Manutenzione e Assistenza Tecnica)</w:t>
      </w:r>
    </w:p>
    <w:p w14:paraId="74CAA032" w14:textId="77777777" w:rsidR="003016A3" w:rsidRPr="00BA589A" w:rsidRDefault="003016A3">
      <w:pPr>
        <w:rPr>
          <w:rFonts w:asciiTheme="minorHAnsi" w:hAnsiTheme="minorHAnsi" w:cstheme="minorHAnsi"/>
          <w:sz w:val="22"/>
          <w:szCs w:val="22"/>
        </w:rPr>
      </w:pPr>
    </w:p>
    <w:p w14:paraId="1C70A137" w14:textId="77777777" w:rsidR="006C4538" w:rsidRPr="00BA589A" w:rsidRDefault="006C4538" w:rsidP="006C4538">
      <w:pPr>
        <w:rPr>
          <w:rFonts w:asciiTheme="minorHAnsi" w:hAnsiTheme="minorHAnsi" w:cstheme="minorHAnsi"/>
          <w:b/>
          <w:sz w:val="22"/>
          <w:szCs w:val="22"/>
        </w:rPr>
      </w:pPr>
      <w:r w:rsidRPr="00BA589A">
        <w:rPr>
          <w:rFonts w:asciiTheme="minorHAnsi" w:hAnsiTheme="minorHAnsi" w:cstheme="minorHAnsi"/>
          <w:b/>
          <w:sz w:val="22"/>
          <w:szCs w:val="22"/>
        </w:rPr>
        <w:t>Competenze disciplinari</w:t>
      </w:r>
    </w:p>
    <w:p w14:paraId="27E588FC" w14:textId="77777777" w:rsidR="006C4538" w:rsidRPr="00BA589A" w:rsidRDefault="006C4538" w:rsidP="006C4538">
      <w:pPr>
        <w:rPr>
          <w:rFonts w:asciiTheme="minorHAnsi" w:hAnsiTheme="minorHAnsi" w:cstheme="minorHAnsi"/>
          <w:b/>
          <w:sz w:val="22"/>
          <w:szCs w:val="22"/>
        </w:rPr>
      </w:pPr>
    </w:p>
    <w:p w14:paraId="2BC4E265" w14:textId="77777777" w:rsidR="006C4538" w:rsidRPr="00BA589A" w:rsidRDefault="006C4538" w:rsidP="006C4538">
      <w:pPr>
        <w:pStyle w:val="Paragrafoelenco"/>
        <w:numPr>
          <w:ilvl w:val="0"/>
          <w:numId w:val="15"/>
        </w:numPr>
        <w:ind w:left="426"/>
        <w:rPr>
          <w:rFonts w:asciiTheme="minorHAnsi" w:hAnsiTheme="minorHAnsi" w:cstheme="minorHAnsi"/>
          <w:sz w:val="22"/>
          <w:szCs w:val="22"/>
        </w:rPr>
      </w:pPr>
      <w:r w:rsidRPr="00BA589A">
        <w:rPr>
          <w:rFonts w:asciiTheme="minorHAnsi" w:hAnsiTheme="minorHAnsi" w:cstheme="minorHAnsi"/>
          <w:sz w:val="22"/>
          <w:szCs w:val="22"/>
        </w:rPr>
        <w:t>Utilizzare le reti e gli strumenti informatici nelle attività di studio, ricerca e approfondimento</w:t>
      </w:r>
    </w:p>
    <w:p w14:paraId="3B2E1508" w14:textId="77777777" w:rsidR="006C4538" w:rsidRPr="00BA589A" w:rsidRDefault="006C4538" w:rsidP="006C4538">
      <w:pPr>
        <w:pStyle w:val="Paragrafoelenco"/>
        <w:numPr>
          <w:ilvl w:val="0"/>
          <w:numId w:val="15"/>
        </w:numPr>
        <w:ind w:left="426"/>
        <w:rPr>
          <w:rFonts w:asciiTheme="minorHAnsi" w:hAnsiTheme="minorHAnsi" w:cstheme="minorHAnsi"/>
          <w:sz w:val="22"/>
          <w:szCs w:val="22"/>
        </w:rPr>
      </w:pPr>
      <w:r w:rsidRPr="00BA589A">
        <w:rPr>
          <w:rFonts w:asciiTheme="minorHAnsi" w:hAnsiTheme="minorHAnsi" w:cstheme="minorHAnsi"/>
          <w:sz w:val="22"/>
          <w:szCs w:val="22"/>
        </w:rPr>
        <w:t>Comprendere e utilizzare i principali concetti relativi all'economia, all'organizzazione, allo svolgimento dei processi produttivi e dei servizi</w:t>
      </w:r>
    </w:p>
    <w:p w14:paraId="71E9B3A9" w14:textId="77777777" w:rsidR="006C4538" w:rsidRPr="00BA589A" w:rsidRDefault="006C4538" w:rsidP="006C4538">
      <w:pPr>
        <w:pStyle w:val="Paragrafoelenco"/>
        <w:numPr>
          <w:ilvl w:val="0"/>
          <w:numId w:val="15"/>
        </w:numPr>
        <w:ind w:left="426"/>
        <w:rPr>
          <w:rFonts w:asciiTheme="minorHAnsi" w:hAnsiTheme="minorHAnsi" w:cstheme="minorHAnsi"/>
          <w:sz w:val="22"/>
          <w:szCs w:val="22"/>
        </w:rPr>
      </w:pPr>
      <w:r w:rsidRPr="00BA589A">
        <w:rPr>
          <w:rFonts w:asciiTheme="minorHAnsi" w:hAnsiTheme="minorHAnsi" w:cstheme="minorHAnsi"/>
          <w:sz w:val="22"/>
          <w:szCs w:val="22"/>
        </w:rPr>
        <w:t>Utilizzare i concetti e i fondamentali strumenti degli assi culturali per comprendere la realtà ed operare in campi applicativi</w:t>
      </w:r>
    </w:p>
    <w:p w14:paraId="2D9E5FD8" w14:textId="77777777" w:rsidR="004F6368" w:rsidRDefault="004F6368" w:rsidP="00EA3447">
      <w:pPr>
        <w:spacing w:line="360" w:lineRule="auto"/>
        <w:jc w:val="both"/>
        <w:rPr>
          <w:rFonts w:asciiTheme="minorHAnsi" w:hAnsiTheme="minorHAnsi" w:cstheme="minorHAnsi"/>
          <w:sz w:val="22"/>
          <w:szCs w:val="22"/>
          <w:u w:val="single"/>
        </w:rPr>
      </w:pPr>
    </w:p>
    <w:p w14:paraId="2FCFA847" w14:textId="77777777" w:rsidR="004B7AFE" w:rsidRPr="00BA589A" w:rsidRDefault="004B7AFE" w:rsidP="00EA3447">
      <w:pPr>
        <w:spacing w:line="360" w:lineRule="auto"/>
        <w:jc w:val="both"/>
        <w:rPr>
          <w:rFonts w:asciiTheme="minorHAnsi" w:hAnsiTheme="minorHAnsi" w:cstheme="minorHAnsi"/>
          <w:sz w:val="22"/>
          <w:szCs w:val="22"/>
          <w:u w:val="single"/>
        </w:rPr>
      </w:pPr>
      <w:r w:rsidRPr="00BA589A">
        <w:rPr>
          <w:rFonts w:asciiTheme="minorHAnsi" w:hAnsiTheme="minorHAnsi" w:cstheme="minorHAnsi"/>
          <w:sz w:val="22"/>
          <w:szCs w:val="22"/>
          <w:u w:val="single"/>
        </w:rPr>
        <w:t>Contenuti e obiettivi</w:t>
      </w:r>
    </w:p>
    <w:p w14:paraId="4C777838" w14:textId="77777777" w:rsidR="004F6368" w:rsidRDefault="004F6368" w:rsidP="00EA3447">
      <w:pPr>
        <w:rPr>
          <w:rFonts w:asciiTheme="minorHAnsi" w:hAnsiTheme="minorHAnsi" w:cstheme="minorHAnsi"/>
          <w:b/>
          <w:sz w:val="22"/>
          <w:szCs w:val="22"/>
        </w:rPr>
      </w:pPr>
    </w:p>
    <w:p w14:paraId="1E4BE0AD" w14:textId="77777777" w:rsidR="00EA3447" w:rsidRPr="00BA589A" w:rsidRDefault="006C4538" w:rsidP="00EA3447">
      <w:pPr>
        <w:rPr>
          <w:rFonts w:asciiTheme="minorHAnsi" w:hAnsiTheme="minorHAnsi" w:cstheme="minorHAnsi"/>
          <w:b/>
          <w:sz w:val="22"/>
          <w:szCs w:val="22"/>
        </w:rPr>
      </w:pPr>
      <w:r w:rsidRPr="00BA589A">
        <w:rPr>
          <w:rFonts w:asciiTheme="minorHAnsi" w:hAnsiTheme="minorHAnsi" w:cstheme="minorHAnsi"/>
          <w:b/>
          <w:sz w:val="22"/>
          <w:szCs w:val="22"/>
        </w:rPr>
        <w:t>UDA</w:t>
      </w:r>
      <w:r w:rsidR="00EA3447" w:rsidRPr="00BA589A">
        <w:rPr>
          <w:rFonts w:asciiTheme="minorHAnsi" w:hAnsiTheme="minorHAnsi" w:cstheme="minorHAnsi"/>
          <w:b/>
          <w:sz w:val="22"/>
          <w:szCs w:val="22"/>
        </w:rPr>
        <w:t xml:space="preserve"> 1: </w:t>
      </w:r>
      <w:r w:rsidRPr="00BA589A">
        <w:rPr>
          <w:rFonts w:asciiTheme="minorHAnsi" w:hAnsiTheme="minorHAnsi" w:cstheme="minorHAnsi"/>
          <w:b/>
          <w:sz w:val="22"/>
          <w:szCs w:val="22"/>
        </w:rPr>
        <w:t>COMPLEMENTI DI ALGEBRA</w:t>
      </w:r>
      <w:r w:rsidR="00EA3447" w:rsidRPr="00BA589A">
        <w:rPr>
          <w:rFonts w:asciiTheme="minorHAnsi" w:hAnsiTheme="minorHAnsi" w:cstheme="minorHAnsi"/>
          <w:b/>
          <w:sz w:val="22"/>
          <w:szCs w:val="22"/>
        </w:rPr>
        <w:t xml:space="preserve"> </w:t>
      </w:r>
    </w:p>
    <w:p w14:paraId="5FF708A4" w14:textId="77777777" w:rsidR="00E70A5B" w:rsidRPr="00BA589A" w:rsidRDefault="00E70A5B" w:rsidP="00EA3447">
      <w:pPr>
        <w:rPr>
          <w:rFonts w:asciiTheme="minorHAnsi" w:hAnsiTheme="minorHAnsi" w:cstheme="minorHAnsi"/>
          <w:b/>
          <w:sz w:val="22"/>
          <w:szCs w:val="22"/>
        </w:rPr>
      </w:pPr>
    </w:p>
    <w:tbl>
      <w:tblPr>
        <w:tblW w:w="52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9"/>
        <w:gridCol w:w="2652"/>
        <w:gridCol w:w="5198"/>
      </w:tblGrid>
      <w:tr w:rsidR="00E70A5B" w:rsidRPr="00BA589A" w14:paraId="35BA596B" w14:textId="77777777" w:rsidTr="004F77C4">
        <w:tc>
          <w:tcPr>
            <w:tcW w:w="738" w:type="pct"/>
            <w:tcBorders>
              <w:top w:val="single" w:sz="4" w:space="0" w:color="auto"/>
              <w:left w:val="single" w:sz="4" w:space="0" w:color="auto"/>
              <w:bottom w:val="single" w:sz="4" w:space="0" w:color="auto"/>
              <w:right w:val="single" w:sz="4" w:space="0" w:color="auto"/>
            </w:tcBorders>
          </w:tcPr>
          <w:p w14:paraId="23135379" w14:textId="77777777" w:rsidR="00E70A5B" w:rsidRPr="00BA589A" w:rsidRDefault="00E70A5B" w:rsidP="00350E48">
            <w:pPr>
              <w:pStyle w:val="Default"/>
              <w:jc w:val="center"/>
              <w:rPr>
                <w:rFonts w:asciiTheme="minorHAnsi" w:hAnsiTheme="minorHAnsi" w:cstheme="minorHAnsi"/>
                <w:b/>
                <w:color w:val="auto"/>
                <w:sz w:val="20"/>
                <w:szCs w:val="20"/>
              </w:rPr>
            </w:pPr>
            <w:r w:rsidRPr="00BA589A">
              <w:rPr>
                <w:rFonts w:asciiTheme="minorHAnsi" w:hAnsiTheme="minorHAnsi" w:cstheme="minorHAnsi"/>
                <w:b/>
                <w:color w:val="auto"/>
                <w:sz w:val="20"/>
                <w:szCs w:val="20"/>
              </w:rPr>
              <w:t>COMPETENZE</w:t>
            </w:r>
          </w:p>
        </w:tc>
        <w:tc>
          <w:tcPr>
            <w:tcW w:w="1440" w:type="pct"/>
            <w:tcBorders>
              <w:top w:val="single" w:sz="4" w:space="0" w:color="auto"/>
              <w:left w:val="single" w:sz="4" w:space="0" w:color="auto"/>
              <w:bottom w:val="single" w:sz="4" w:space="0" w:color="auto"/>
              <w:right w:val="single" w:sz="4" w:space="0" w:color="auto"/>
            </w:tcBorders>
          </w:tcPr>
          <w:p w14:paraId="3775FEE8" w14:textId="77777777" w:rsidR="00E70A5B" w:rsidRPr="00BA589A" w:rsidRDefault="00E70A5B" w:rsidP="00350E48">
            <w:pPr>
              <w:pStyle w:val="Default"/>
              <w:jc w:val="center"/>
              <w:rPr>
                <w:rFonts w:asciiTheme="minorHAnsi" w:hAnsiTheme="minorHAnsi" w:cstheme="minorHAnsi"/>
                <w:b/>
                <w:color w:val="auto"/>
                <w:sz w:val="20"/>
                <w:szCs w:val="20"/>
              </w:rPr>
            </w:pPr>
            <w:r w:rsidRPr="00BA589A">
              <w:rPr>
                <w:rFonts w:asciiTheme="minorHAnsi" w:hAnsiTheme="minorHAnsi" w:cstheme="minorHAnsi"/>
                <w:b/>
                <w:color w:val="auto"/>
                <w:sz w:val="20"/>
                <w:szCs w:val="20"/>
              </w:rPr>
              <w:t>ABILITA’</w:t>
            </w:r>
          </w:p>
        </w:tc>
        <w:tc>
          <w:tcPr>
            <w:tcW w:w="2822" w:type="pct"/>
            <w:tcBorders>
              <w:top w:val="single" w:sz="4" w:space="0" w:color="auto"/>
              <w:left w:val="single" w:sz="4" w:space="0" w:color="auto"/>
              <w:bottom w:val="single" w:sz="4" w:space="0" w:color="auto"/>
              <w:right w:val="single" w:sz="4" w:space="0" w:color="auto"/>
            </w:tcBorders>
          </w:tcPr>
          <w:p w14:paraId="44C0DBBA" w14:textId="77777777" w:rsidR="00E70A5B" w:rsidRPr="00BA589A" w:rsidRDefault="00E70A5B" w:rsidP="00350E48">
            <w:pPr>
              <w:pStyle w:val="Default"/>
              <w:jc w:val="center"/>
              <w:rPr>
                <w:rFonts w:asciiTheme="minorHAnsi" w:hAnsiTheme="minorHAnsi" w:cstheme="minorHAnsi"/>
                <w:b/>
                <w:color w:val="auto"/>
                <w:sz w:val="20"/>
                <w:szCs w:val="20"/>
              </w:rPr>
            </w:pPr>
            <w:r w:rsidRPr="00BA589A">
              <w:rPr>
                <w:rFonts w:asciiTheme="minorHAnsi" w:hAnsiTheme="minorHAnsi" w:cstheme="minorHAnsi"/>
                <w:b/>
                <w:color w:val="auto"/>
                <w:sz w:val="20"/>
                <w:szCs w:val="20"/>
              </w:rPr>
              <w:t>CONOSCENZE</w:t>
            </w:r>
          </w:p>
        </w:tc>
      </w:tr>
      <w:tr w:rsidR="00E70A5B" w:rsidRPr="00BA589A" w14:paraId="3EEAFB22" w14:textId="77777777" w:rsidTr="004F77C4">
        <w:tc>
          <w:tcPr>
            <w:tcW w:w="738" w:type="pct"/>
            <w:tcBorders>
              <w:top w:val="single" w:sz="4" w:space="0" w:color="auto"/>
              <w:left w:val="single" w:sz="4" w:space="0" w:color="auto"/>
              <w:bottom w:val="single" w:sz="4" w:space="0" w:color="auto"/>
              <w:right w:val="single" w:sz="4" w:space="0" w:color="auto"/>
            </w:tcBorders>
          </w:tcPr>
          <w:p w14:paraId="49053876" w14:textId="77777777" w:rsidR="00E70A5B" w:rsidRPr="00BA589A" w:rsidRDefault="00E70A5B" w:rsidP="00350E48">
            <w:pPr>
              <w:pStyle w:val="Default"/>
              <w:jc w:val="center"/>
              <w:rPr>
                <w:rFonts w:asciiTheme="minorHAnsi" w:hAnsiTheme="minorHAnsi" w:cstheme="minorHAnsi"/>
                <w:color w:val="auto"/>
              </w:rPr>
            </w:pPr>
          </w:p>
          <w:p w14:paraId="6853D17E" w14:textId="77777777" w:rsidR="00E70A5B" w:rsidRPr="00BA589A" w:rsidRDefault="00E70A5B" w:rsidP="00350E48">
            <w:pPr>
              <w:pStyle w:val="Default"/>
              <w:jc w:val="center"/>
              <w:rPr>
                <w:rFonts w:asciiTheme="minorHAnsi" w:hAnsiTheme="minorHAnsi" w:cstheme="minorHAnsi"/>
                <w:color w:val="auto"/>
                <w:sz w:val="20"/>
              </w:rPr>
            </w:pPr>
            <w:r w:rsidRPr="00BA589A">
              <w:rPr>
                <w:rFonts w:asciiTheme="minorHAnsi" w:hAnsiTheme="minorHAnsi" w:cstheme="minorHAnsi"/>
                <w:color w:val="auto"/>
                <w:sz w:val="20"/>
              </w:rPr>
              <w:t>C1</w:t>
            </w:r>
          </w:p>
          <w:p w14:paraId="7298CBAD" w14:textId="77777777" w:rsidR="00E70A5B" w:rsidRPr="00BA589A" w:rsidRDefault="00E70A5B" w:rsidP="00350E48">
            <w:pPr>
              <w:pStyle w:val="Default"/>
              <w:jc w:val="center"/>
              <w:rPr>
                <w:rFonts w:asciiTheme="minorHAnsi" w:hAnsiTheme="minorHAnsi" w:cstheme="minorHAnsi"/>
                <w:color w:val="auto"/>
                <w:sz w:val="20"/>
              </w:rPr>
            </w:pPr>
            <w:r w:rsidRPr="00BA589A">
              <w:rPr>
                <w:rFonts w:asciiTheme="minorHAnsi" w:hAnsiTheme="minorHAnsi" w:cstheme="minorHAnsi"/>
                <w:color w:val="auto"/>
                <w:sz w:val="20"/>
              </w:rPr>
              <w:t>C2</w:t>
            </w:r>
          </w:p>
          <w:p w14:paraId="6ACAA42E" w14:textId="77777777" w:rsidR="00E70A5B" w:rsidRPr="00BA589A" w:rsidRDefault="00E70A5B" w:rsidP="00350E48">
            <w:pPr>
              <w:pStyle w:val="Default"/>
              <w:jc w:val="center"/>
              <w:rPr>
                <w:rFonts w:asciiTheme="minorHAnsi" w:hAnsiTheme="minorHAnsi" w:cstheme="minorHAnsi"/>
                <w:color w:val="auto"/>
              </w:rPr>
            </w:pPr>
            <w:r w:rsidRPr="00BA589A">
              <w:rPr>
                <w:rFonts w:asciiTheme="minorHAnsi" w:hAnsiTheme="minorHAnsi" w:cstheme="minorHAnsi"/>
                <w:color w:val="auto"/>
                <w:sz w:val="20"/>
              </w:rPr>
              <w:t>C3</w:t>
            </w:r>
          </w:p>
        </w:tc>
        <w:tc>
          <w:tcPr>
            <w:tcW w:w="1440" w:type="pct"/>
            <w:tcBorders>
              <w:top w:val="single" w:sz="4" w:space="0" w:color="auto"/>
              <w:left w:val="single" w:sz="4" w:space="0" w:color="auto"/>
              <w:bottom w:val="single" w:sz="4" w:space="0" w:color="auto"/>
              <w:right w:val="single" w:sz="4" w:space="0" w:color="auto"/>
            </w:tcBorders>
          </w:tcPr>
          <w:p w14:paraId="7B096E1F" w14:textId="77777777" w:rsidR="00E70A5B" w:rsidRPr="00BA589A" w:rsidRDefault="00E70A5B" w:rsidP="00E70A5B">
            <w:pPr>
              <w:numPr>
                <w:ilvl w:val="0"/>
                <w:numId w:val="9"/>
              </w:numPr>
              <w:overflowPunct w:val="0"/>
              <w:autoSpaceDE w:val="0"/>
              <w:autoSpaceDN w:val="0"/>
              <w:adjustRightInd w:val="0"/>
              <w:textAlignment w:val="baseline"/>
              <w:rPr>
                <w:rFonts w:asciiTheme="minorHAnsi" w:hAnsiTheme="minorHAnsi" w:cstheme="minorHAnsi"/>
              </w:rPr>
            </w:pPr>
            <w:r w:rsidRPr="00BA589A">
              <w:rPr>
                <w:rFonts w:asciiTheme="minorHAnsi" w:hAnsiTheme="minorHAnsi" w:cstheme="minorHAnsi"/>
              </w:rPr>
              <w:t>Saper risolvere disequazioni intere, fratte e sistemi di equazioni e disequazioni</w:t>
            </w:r>
          </w:p>
        </w:tc>
        <w:tc>
          <w:tcPr>
            <w:tcW w:w="2822" w:type="pct"/>
            <w:tcBorders>
              <w:top w:val="single" w:sz="4" w:space="0" w:color="auto"/>
              <w:left w:val="single" w:sz="4" w:space="0" w:color="auto"/>
              <w:bottom w:val="single" w:sz="4" w:space="0" w:color="auto"/>
              <w:right w:val="single" w:sz="4" w:space="0" w:color="auto"/>
            </w:tcBorders>
          </w:tcPr>
          <w:p w14:paraId="33D28D61" w14:textId="77777777" w:rsidR="00E70A5B" w:rsidRPr="00BA589A" w:rsidRDefault="00E70A5B" w:rsidP="00E70A5B">
            <w:pPr>
              <w:numPr>
                <w:ilvl w:val="0"/>
                <w:numId w:val="9"/>
              </w:numPr>
              <w:overflowPunct w:val="0"/>
              <w:autoSpaceDE w:val="0"/>
              <w:autoSpaceDN w:val="0"/>
              <w:adjustRightInd w:val="0"/>
              <w:textAlignment w:val="baseline"/>
              <w:rPr>
                <w:rFonts w:asciiTheme="minorHAnsi" w:hAnsiTheme="minorHAnsi" w:cstheme="minorHAnsi"/>
              </w:rPr>
            </w:pPr>
            <w:r w:rsidRPr="00BA589A">
              <w:rPr>
                <w:rFonts w:asciiTheme="minorHAnsi" w:hAnsiTheme="minorHAnsi" w:cstheme="minorHAnsi"/>
              </w:rPr>
              <w:t xml:space="preserve">Intervalli delle soluzioni  </w:t>
            </w:r>
          </w:p>
          <w:p w14:paraId="2F868E4B" w14:textId="77777777" w:rsidR="00E70A5B" w:rsidRPr="00BA589A" w:rsidRDefault="00E70A5B" w:rsidP="00E70A5B">
            <w:pPr>
              <w:numPr>
                <w:ilvl w:val="0"/>
                <w:numId w:val="9"/>
              </w:numPr>
              <w:overflowPunct w:val="0"/>
              <w:autoSpaceDE w:val="0"/>
              <w:autoSpaceDN w:val="0"/>
              <w:adjustRightInd w:val="0"/>
              <w:textAlignment w:val="baseline"/>
              <w:rPr>
                <w:rFonts w:asciiTheme="minorHAnsi" w:hAnsiTheme="minorHAnsi" w:cstheme="minorHAnsi"/>
              </w:rPr>
            </w:pPr>
            <w:r w:rsidRPr="00BA589A">
              <w:rPr>
                <w:rFonts w:asciiTheme="minorHAnsi" w:hAnsiTheme="minorHAnsi" w:cstheme="minorHAnsi"/>
              </w:rPr>
              <w:t>Disequazioni di 1° grado intere e fratte</w:t>
            </w:r>
          </w:p>
          <w:p w14:paraId="580D94BB" w14:textId="77777777" w:rsidR="00E70A5B" w:rsidRPr="00BA589A" w:rsidRDefault="00E70A5B" w:rsidP="00E70A5B">
            <w:pPr>
              <w:numPr>
                <w:ilvl w:val="0"/>
                <w:numId w:val="9"/>
              </w:numPr>
              <w:overflowPunct w:val="0"/>
              <w:autoSpaceDE w:val="0"/>
              <w:autoSpaceDN w:val="0"/>
              <w:adjustRightInd w:val="0"/>
              <w:textAlignment w:val="baseline"/>
              <w:rPr>
                <w:rFonts w:asciiTheme="minorHAnsi" w:hAnsiTheme="minorHAnsi" w:cstheme="minorHAnsi"/>
              </w:rPr>
            </w:pPr>
            <w:r w:rsidRPr="00BA589A">
              <w:rPr>
                <w:rFonts w:asciiTheme="minorHAnsi" w:hAnsiTheme="minorHAnsi" w:cstheme="minorHAnsi"/>
              </w:rPr>
              <w:t>Disequazioni di 2° grado intere e fratte</w:t>
            </w:r>
          </w:p>
          <w:p w14:paraId="1C0FC0B3" w14:textId="77777777" w:rsidR="00E70A5B" w:rsidRPr="00BA589A" w:rsidRDefault="00E70A5B" w:rsidP="00E70A5B">
            <w:pPr>
              <w:numPr>
                <w:ilvl w:val="0"/>
                <w:numId w:val="9"/>
              </w:numPr>
              <w:overflowPunct w:val="0"/>
              <w:autoSpaceDE w:val="0"/>
              <w:autoSpaceDN w:val="0"/>
              <w:adjustRightInd w:val="0"/>
              <w:textAlignment w:val="baseline"/>
              <w:rPr>
                <w:rFonts w:asciiTheme="minorHAnsi" w:hAnsiTheme="minorHAnsi" w:cstheme="minorHAnsi"/>
              </w:rPr>
            </w:pPr>
            <w:r w:rsidRPr="00BA589A">
              <w:rPr>
                <w:rFonts w:asciiTheme="minorHAnsi" w:hAnsiTheme="minorHAnsi" w:cstheme="minorHAnsi"/>
              </w:rPr>
              <w:t>Sistemi di disequazioni</w:t>
            </w:r>
          </w:p>
          <w:p w14:paraId="236042AF" w14:textId="77777777" w:rsidR="00E70A5B" w:rsidRPr="00BA589A" w:rsidRDefault="00E70A5B" w:rsidP="00E70A5B">
            <w:pPr>
              <w:numPr>
                <w:ilvl w:val="0"/>
                <w:numId w:val="9"/>
              </w:numPr>
              <w:overflowPunct w:val="0"/>
              <w:autoSpaceDE w:val="0"/>
              <w:autoSpaceDN w:val="0"/>
              <w:adjustRightInd w:val="0"/>
              <w:textAlignment w:val="baseline"/>
              <w:rPr>
                <w:rFonts w:asciiTheme="minorHAnsi" w:hAnsiTheme="minorHAnsi" w:cstheme="minorHAnsi"/>
              </w:rPr>
            </w:pPr>
            <w:r w:rsidRPr="00BA589A">
              <w:rPr>
                <w:rFonts w:asciiTheme="minorHAnsi" w:hAnsiTheme="minorHAnsi" w:cstheme="minorHAnsi"/>
              </w:rPr>
              <w:t>Disequazioni di 2° grado: risoluzione con il metodo grafico</w:t>
            </w:r>
          </w:p>
        </w:tc>
      </w:tr>
    </w:tbl>
    <w:p w14:paraId="57B10CBC" w14:textId="77777777" w:rsidR="00EA3447" w:rsidRPr="00BA589A" w:rsidRDefault="00EA3447">
      <w:pPr>
        <w:rPr>
          <w:rFonts w:asciiTheme="minorHAnsi" w:hAnsiTheme="minorHAnsi" w:cstheme="minorHAnsi"/>
          <w:sz w:val="22"/>
          <w:szCs w:val="22"/>
        </w:rPr>
      </w:pPr>
    </w:p>
    <w:p w14:paraId="3E4269C7" w14:textId="77777777" w:rsidR="006C4538" w:rsidRPr="00BA589A" w:rsidRDefault="006C4538" w:rsidP="006C4538">
      <w:pPr>
        <w:rPr>
          <w:rFonts w:asciiTheme="minorHAnsi" w:hAnsiTheme="minorHAnsi" w:cstheme="minorHAnsi"/>
          <w:b/>
          <w:sz w:val="22"/>
          <w:szCs w:val="22"/>
        </w:rPr>
      </w:pPr>
      <w:r w:rsidRPr="00BA589A">
        <w:rPr>
          <w:rFonts w:asciiTheme="minorHAnsi" w:hAnsiTheme="minorHAnsi" w:cstheme="minorHAnsi"/>
          <w:b/>
          <w:sz w:val="22"/>
          <w:szCs w:val="22"/>
        </w:rPr>
        <w:t>UDA 2: LE FUNZIONI REALI</w:t>
      </w:r>
    </w:p>
    <w:p w14:paraId="14E0DD33" w14:textId="77777777" w:rsidR="00E70A5B" w:rsidRPr="00BA589A" w:rsidRDefault="00E70A5B" w:rsidP="00E70A5B">
      <w:pPr>
        <w:rPr>
          <w:rFonts w:asciiTheme="minorHAnsi" w:hAnsiTheme="minorHAnsi" w:cstheme="minorHAnsi"/>
          <w:sz w:val="22"/>
          <w:szCs w:val="22"/>
        </w:rPr>
      </w:pPr>
    </w:p>
    <w:tbl>
      <w:tblPr>
        <w:tblW w:w="52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8"/>
        <w:gridCol w:w="2451"/>
        <w:gridCol w:w="5400"/>
      </w:tblGrid>
      <w:tr w:rsidR="00E70A5B" w:rsidRPr="00BA589A" w14:paraId="306B2BDD" w14:textId="77777777" w:rsidTr="00F33501">
        <w:tc>
          <w:tcPr>
            <w:tcW w:w="737" w:type="pct"/>
            <w:tcBorders>
              <w:top w:val="single" w:sz="4" w:space="0" w:color="auto"/>
              <w:left w:val="single" w:sz="4" w:space="0" w:color="auto"/>
              <w:bottom w:val="single" w:sz="4" w:space="0" w:color="auto"/>
              <w:right w:val="single" w:sz="4" w:space="0" w:color="auto"/>
            </w:tcBorders>
          </w:tcPr>
          <w:p w14:paraId="1192A235" w14:textId="77777777" w:rsidR="00E70A5B" w:rsidRPr="00BA589A" w:rsidRDefault="00E70A5B" w:rsidP="00350E48">
            <w:pPr>
              <w:pStyle w:val="Default"/>
              <w:jc w:val="center"/>
              <w:rPr>
                <w:rFonts w:asciiTheme="minorHAnsi" w:hAnsiTheme="minorHAnsi" w:cstheme="minorHAnsi"/>
                <w:b/>
                <w:color w:val="auto"/>
                <w:sz w:val="20"/>
                <w:szCs w:val="20"/>
              </w:rPr>
            </w:pPr>
            <w:r w:rsidRPr="00BA589A">
              <w:rPr>
                <w:rFonts w:asciiTheme="minorHAnsi" w:hAnsiTheme="minorHAnsi" w:cstheme="minorHAnsi"/>
                <w:b/>
                <w:color w:val="auto"/>
                <w:sz w:val="20"/>
                <w:szCs w:val="20"/>
              </w:rPr>
              <w:t>COMPETENZE</w:t>
            </w:r>
          </w:p>
        </w:tc>
        <w:tc>
          <w:tcPr>
            <w:tcW w:w="1331" w:type="pct"/>
            <w:tcBorders>
              <w:top w:val="single" w:sz="4" w:space="0" w:color="auto"/>
              <w:left w:val="single" w:sz="4" w:space="0" w:color="auto"/>
              <w:bottom w:val="single" w:sz="4" w:space="0" w:color="auto"/>
              <w:right w:val="single" w:sz="4" w:space="0" w:color="auto"/>
            </w:tcBorders>
          </w:tcPr>
          <w:p w14:paraId="416572F7" w14:textId="77777777" w:rsidR="00E70A5B" w:rsidRPr="00BA589A" w:rsidRDefault="00E70A5B" w:rsidP="00350E48">
            <w:pPr>
              <w:pStyle w:val="Default"/>
              <w:jc w:val="center"/>
              <w:rPr>
                <w:rFonts w:asciiTheme="minorHAnsi" w:hAnsiTheme="minorHAnsi" w:cstheme="minorHAnsi"/>
                <w:b/>
                <w:color w:val="auto"/>
                <w:sz w:val="20"/>
                <w:szCs w:val="20"/>
              </w:rPr>
            </w:pPr>
            <w:r w:rsidRPr="00BA589A">
              <w:rPr>
                <w:rFonts w:asciiTheme="minorHAnsi" w:hAnsiTheme="minorHAnsi" w:cstheme="minorHAnsi"/>
                <w:b/>
                <w:color w:val="auto"/>
                <w:sz w:val="20"/>
                <w:szCs w:val="20"/>
              </w:rPr>
              <w:t>ABILITA’</w:t>
            </w:r>
          </w:p>
        </w:tc>
        <w:tc>
          <w:tcPr>
            <w:tcW w:w="2931" w:type="pct"/>
            <w:tcBorders>
              <w:top w:val="single" w:sz="4" w:space="0" w:color="auto"/>
              <w:left w:val="single" w:sz="4" w:space="0" w:color="auto"/>
              <w:bottom w:val="single" w:sz="4" w:space="0" w:color="auto"/>
              <w:right w:val="single" w:sz="4" w:space="0" w:color="auto"/>
            </w:tcBorders>
          </w:tcPr>
          <w:p w14:paraId="6BF851E8" w14:textId="77777777" w:rsidR="00E70A5B" w:rsidRPr="00BA589A" w:rsidRDefault="00E70A5B" w:rsidP="00350E48">
            <w:pPr>
              <w:pStyle w:val="Default"/>
              <w:jc w:val="center"/>
              <w:rPr>
                <w:rFonts w:asciiTheme="minorHAnsi" w:hAnsiTheme="minorHAnsi" w:cstheme="minorHAnsi"/>
                <w:b/>
                <w:color w:val="auto"/>
                <w:sz w:val="20"/>
                <w:szCs w:val="20"/>
              </w:rPr>
            </w:pPr>
            <w:r w:rsidRPr="00BA589A">
              <w:rPr>
                <w:rFonts w:asciiTheme="minorHAnsi" w:hAnsiTheme="minorHAnsi" w:cstheme="minorHAnsi"/>
                <w:b/>
                <w:color w:val="auto"/>
                <w:sz w:val="20"/>
                <w:szCs w:val="20"/>
              </w:rPr>
              <w:t>CONOSCENZE</w:t>
            </w:r>
          </w:p>
        </w:tc>
      </w:tr>
      <w:tr w:rsidR="00E70A5B" w:rsidRPr="00BA589A" w14:paraId="527D9C3F" w14:textId="77777777" w:rsidTr="00F33501">
        <w:tc>
          <w:tcPr>
            <w:tcW w:w="737" w:type="pct"/>
            <w:tcBorders>
              <w:top w:val="single" w:sz="4" w:space="0" w:color="auto"/>
              <w:left w:val="single" w:sz="4" w:space="0" w:color="auto"/>
              <w:bottom w:val="single" w:sz="4" w:space="0" w:color="auto"/>
              <w:right w:val="single" w:sz="4" w:space="0" w:color="auto"/>
            </w:tcBorders>
          </w:tcPr>
          <w:p w14:paraId="1A7E9D6C" w14:textId="77777777" w:rsidR="00E70A5B" w:rsidRPr="00BA589A" w:rsidRDefault="00E70A5B" w:rsidP="00350E48">
            <w:pPr>
              <w:pStyle w:val="Default"/>
              <w:jc w:val="center"/>
              <w:rPr>
                <w:rFonts w:asciiTheme="minorHAnsi" w:hAnsiTheme="minorHAnsi" w:cstheme="minorHAnsi"/>
                <w:color w:val="auto"/>
              </w:rPr>
            </w:pPr>
          </w:p>
          <w:p w14:paraId="0669ED70" w14:textId="77777777" w:rsidR="00E70A5B" w:rsidRPr="00BA589A" w:rsidRDefault="00E70A5B" w:rsidP="00350E48">
            <w:pPr>
              <w:pStyle w:val="Default"/>
              <w:jc w:val="center"/>
              <w:rPr>
                <w:rFonts w:asciiTheme="minorHAnsi" w:hAnsiTheme="minorHAnsi" w:cstheme="minorHAnsi"/>
                <w:color w:val="auto"/>
                <w:sz w:val="20"/>
              </w:rPr>
            </w:pPr>
            <w:r w:rsidRPr="00BA589A">
              <w:rPr>
                <w:rFonts w:asciiTheme="minorHAnsi" w:hAnsiTheme="minorHAnsi" w:cstheme="minorHAnsi"/>
                <w:color w:val="auto"/>
                <w:sz w:val="20"/>
              </w:rPr>
              <w:t>C1</w:t>
            </w:r>
          </w:p>
          <w:p w14:paraId="28C693D1" w14:textId="77777777" w:rsidR="00E70A5B" w:rsidRPr="00BA589A" w:rsidRDefault="00E70A5B" w:rsidP="00350E48">
            <w:pPr>
              <w:pStyle w:val="Default"/>
              <w:jc w:val="center"/>
              <w:rPr>
                <w:rFonts w:asciiTheme="minorHAnsi" w:hAnsiTheme="minorHAnsi" w:cstheme="minorHAnsi"/>
                <w:color w:val="auto"/>
                <w:sz w:val="20"/>
              </w:rPr>
            </w:pPr>
            <w:r w:rsidRPr="00BA589A">
              <w:rPr>
                <w:rFonts w:asciiTheme="minorHAnsi" w:hAnsiTheme="minorHAnsi" w:cstheme="minorHAnsi"/>
                <w:color w:val="auto"/>
                <w:sz w:val="20"/>
              </w:rPr>
              <w:t>C2</w:t>
            </w:r>
          </w:p>
          <w:p w14:paraId="65218041" w14:textId="77777777" w:rsidR="00E70A5B" w:rsidRPr="00BA589A" w:rsidRDefault="00E70A5B" w:rsidP="00350E48">
            <w:pPr>
              <w:pStyle w:val="Default"/>
              <w:jc w:val="center"/>
              <w:rPr>
                <w:rFonts w:asciiTheme="minorHAnsi" w:hAnsiTheme="minorHAnsi" w:cstheme="minorHAnsi"/>
                <w:color w:val="auto"/>
              </w:rPr>
            </w:pPr>
            <w:r w:rsidRPr="00BA589A">
              <w:rPr>
                <w:rFonts w:asciiTheme="minorHAnsi" w:hAnsiTheme="minorHAnsi" w:cstheme="minorHAnsi"/>
                <w:color w:val="auto"/>
                <w:sz w:val="20"/>
              </w:rPr>
              <w:t>C3</w:t>
            </w:r>
          </w:p>
        </w:tc>
        <w:tc>
          <w:tcPr>
            <w:tcW w:w="1331" w:type="pct"/>
            <w:tcBorders>
              <w:top w:val="single" w:sz="4" w:space="0" w:color="auto"/>
              <w:left w:val="single" w:sz="4" w:space="0" w:color="auto"/>
              <w:bottom w:val="single" w:sz="4" w:space="0" w:color="auto"/>
              <w:right w:val="single" w:sz="4" w:space="0" w:color="auto"/>
            </w:tcBorders>
          </w:tcPr>
          <w:p w14:paraId="51423AD1" w14:textId="77777777" w:rsidR="00E70A5B" w:rsidRPr="00BA589A" w:rsidRDefault="00E70A5B" w:rsidP="00E70A5B">
            <w:pPr>
              <w:numPr>
                <w:ilvl w:val="0"/>
                <w:numId w:val="9"/>
              </w:numPr>
              <w:overflowPunct w:val="0"/>
              <w:autoSpaceDE w:val="0"/>
              <w:autoSpaceDN w:val="0"/>
              <w:adjustRightInd w:val="0"/>
              <w:textAlignment w:val="baseline"/>
              <w:rPr>
                <w:rFonts w:asciiTheme="minorHAnsi" w:hAnsiTheme="minorHAnsi" w:cstheme="minorHAnsi"/>
              </w:rPr>
            </w:pPr>
            <w:r w:rsidRPr="00BA589A">
              <w:rPr>
                <w:rFonts w:asciiTheme="minorHAnsi" w:hAnsiTheme="minorHAnsi" w:cstheme="minorHAnsi"/>
              </w:rPr>
              <w:t>Suddividere il dominio di una funzione nei suoi intervalli di monotonia</w:t>
            </w:r>
          </w:p>
          <w:p w14:paraId="74D751C5" w14:textId="77777777" w:rsidR="00E70A5B" w:rsidRPr="00BA589A" w:rsidRDefault="00E70A5B" w:rsidP="00E70A5B">
            <w:pPr>
              <w:numPr>
                <w:ilvl w:val="0"/>
                <w:numId w:val="9"/>
              </w:numPr>
              <w:overflowPunct w:val="0"/>
              <w:autoSpaceDE w:val="0"/>
              <w:autoSpaceDN w:val="0"/>
              <w:adjustRightInd w:val="0"/>
              <w:textAlignment w:val="baseline"/>
              <w:rPr>
                <w:rFonts w:asciiTheme="minorHAnsi" w:hAnsiTheme="minorHAnsi" w:cstheme="minorHAnsi"/>
              </w:rPr>
            </w:pPr>
            <w:r w:rsidRPr="00BA589A">
              <w:rPr>
                <w:rFonts w:asciiTheme="minorHAnsi" w:hAnsiTheme="minorHAnsi" w:cstheme="minorHAnsi"/>
              </w:rPr>
              <w:t xml:space="preserve">Classificare le funzioni matematiche </w:t>
            </w:r>
          </w:p>
          <w:p w14:paraId="0368D759" w14:textId="77777777" w:rsidR="00E70A5B" w:rsidRPr="00BA589A" w:rsidRDefault="00E70A5B" w:rsidP="00E70A5B">
            <w:pPr>
              <w:numPr>
                <w:ilvl w:val="0"/>
                <w:numId w:val="9"/>
              </w:numPr>
              <w:overflowPunct w:val="0"/>
              <w:autoSpaceDE w:val="0"/>
              <w:autoSpaceDN w:val="0"/>
              <w:adjustRightInd w:val="0"/>
              <w:textAlignment w:val="baseline"/>
              <w:rPr>
                <w:rFonts w:asciiTheme="minorHAnsi" w:hAnsiTheme="minorHAnsi" w:cstheme="minorHAnsi"/>
              </w:rPr>
            </w:pPr>
            <w:r w:rsidRPr="00BA589A">
              <w:rPr>
                <w:rFonts w:asciiTheme="minorHAnsi" w:hAnsiTheme="minorHAnsi" w:cstheme="minorHAnsi"/>
              </w:rPr>
              <w:t>Individuare il dominio delle funzioni</w:t>
            </w:r>
          </w:p>
        </w:tc>
        <w:tc>
          <w:tcPr>
            <w:tcW w:w="2931" w:type="pct"/>
            <w:tcBorders>
              <w:top w:val="single" w:sz="4" w:space="0" w:color="auto"/>
              <w:left w:val="single" w:sz="4" w:space="0" w:color="auto"/>
              <w:bottom w:val="single" w:sz="4" w:space="0" w:color="auto"/>
              <w:right w:val="single" w:sz="4" w:space="0" w:color="auto"/>
            </w:tcBorders>
          </w:tcPr>
          <w:p w14:paraId="681A30A5" w14:textId="77777777" w:rsidR="00E70A5B" w:rsidRPr="00BA589A" w:rsidRDefault="00E70A5B" w:rsidP="00E70A5B">
            <w:pPr>
              <w:pStyle w:val="Default"/>
              <w:numPr>
                <w:ilvl w:val="0"/>
                <w:numId w:val="9"/>
              </w:numPr>
              <w:rPr>
                <w:rFonts w:asciiTheme="minorHAnsi" w:hAnsiTheme="minorHAnsi" w:cstheme="minorHAnsi"/>
                <w:color w:val="auto"/>
              </w:rPr>
            </w:pPr>
            <w:r w:rsidRPr="00BA589A">
              <w:rPr>
                <w:rFonts w:asciiTheme="minorHAnsi" w:hAnsiTheme="minorHAnsi" w:cstheme="minorHAnsi"/>
                <w:color w:val="auto"/>
              </w:rPr>
              <w:t>Funzioni empiriche e matematiche</w:t>
            </w:r>
          </w:p>
          <w:p w14:paraId="4FC91670" w14:textId="77777777" w:rsidR="00E70A5B" w:rsidRPr="00BA589A" w:rsidRDefault="00E70A5B" w:rsidP="00E70A5B">
            <w:pPr>
              <w:pStyle w:val="Default"/>
              <w:numPr>
                <w:ilvl w:val="0"/>
                <w:numId w:val="9"/>
              </w:numPr>
              <w:rPr>
                <w:rFonts w:asciiTheme="minorHAnsi" w:hAnsiTheme="minorHAnsi" w:cstheme="minorHAnsi"/>
                <w:color w:val="auto"/>
              </w:rPr>
            </w:pPr>
            <w:r w:rsidRPr="00BA589A">
              <w:rPr>
                <w:rFonts w:asciiTheme="minorHAnsi" w:hAnsiTheme="minorHAnsi" w:cstheme="minorHAnsi"/>
                <w:color w:val="auto"/>
              </w:rPr>
              <w:t>Funzione e suo diagramma nel piano cartesiano</w:t>
            </w:r>
          </w:p>
          <w:p w14:paraId="706EA120" w14:textId="77777777" w:rsidR="00E70A5B" w:rsidRPr="00BA589A" w:rsidRDefault="00E70A5B" w:rsidP="00E70A5B">
            <w:pPr>
              <w:pStyle w:val="Default"/>
              <w:numPr>
                <w:ilvl w:val="0"/>
                <w:numId w:val="9"/>
              </w:numPr>
              <w:rPr>
                <w:rFonts w:asciiTheme="minorHAnsi" w:hAnsiTheme="minorHAnsi" w:cstheme="minorHAnsi"/>
                <w:color w:val="auto"/>
              </w:rPr>
            </w:pPr>
            <w:r w:rsidRPr="00BA589A">
              <w:rPr>
                <w:rFonts w:asciiTheme="minorHAnsi" w:hAnsiTheme="minorHAnsi" w:cstheme="minorHAnsi"/>
                <w:color w:val="auto"/>
              </w:rPr>
              <w:t>Classificazione delle funzioni</w:t>
            </w:r>
          </w:p>
          <w:p w14:paraId="5F282BAE" w14:textId="77777777" w:rsidR="00E70A5B" w:rsidRPr="00BA589A" w:rsidRDefault="00E70A5B" w:rsidP="00E70A5B">
            <w:pPr>
              <w:pStyle w:val="Default"/>
              <w:numPr>
                <w:ilvl w:val="0"/>
                <w:numId w:val="9"/>
              </w:numPr>
              <w:rPr>
                <w:rFonts w:asciiTheme="minorHAnsi" w:hAnsiTheme="minorHAnsi" w:cstheme="minorHAnsi"/>
                <w:color w:val="auto"/>
              </w:rPr>
            </w:pPr>
            <w:r w:rsidRPr="00BA589A">
              <w:rPr>
                <w:rFonts w:asciiTheme="minorHAnsi" w:hAnsiTheme="minorHAnsi" w:cstheme="minorHAnsi"/>
                <w:color w:val="auto"/>
              </w:rPr>
              <w:t>Dominio di una funzione</w:t>
            </w:r>
          </w:p>
          <w:p w14:paraId="23209126" w14:textId="77777777" w:rsidR="00E70A5B" w:rsidRPr="00BA589A" w:rsidRDefault="00E70A5B" w:rsidP="00E70A5B">
            <w:pPr>
              <w:pStyle w:val="Default"/>
              <w:numPr>
                <w:ilvl w:val="0"/>
                <w:numId w:val="9"/>
              </w:numPr>
              <w:rPr>
                <w:rFonts w:asciiTheme="minorHAnsi" w:hAnsiTheme="minorHAnsi" w:cstheme="minorHAnsi"/>
                <w:color w:val="auto"/>
              </w:rPr>
            </w:pPr>
            <w:r w:rsidRPr="00BA589A">
              <w:rPr>
                <w:rFonts w:asciiTheme="minorHAnsi" w:hAnsiTheme="minorHAnsi" w:cstheme="minorHAnsi"/>
                <w:color w:val="auto"/>
              </w:rPr>
              <w:t>Funzione crescente o decrescente in un intervallo</w:t>
            </w:r>
          </w:p>
          <w:p w14:paraId="336D179A" w14:textId="77777777" w:rsidR="00E70A5B" w:rsidRPr="00BA589A" w:rsidRDefault="00E70A5B" w:rsidP="00E70A5B">
            <w:pPr>
              <w:numPr>
                <w:ilvl w:val="0"/>
                <w:numId w:val="9"/>
              </w:numPr>
              <w:overflowPunct w:val="0"/>
              <w:autoSpaceDE w:val="0"/>
              <w:autoSpaceDN w:val="0"/>
              <w:adjustRightInd w:val="0"/>
              <w:textAlignment w:val="baseline"/>
              <w:rPr>
                <w:rFonts w:asciiTheme="minorHAnsi" w:hAnsiTheme="minorHAnsi" w:cstheme="minorHAnsi"/>
              </w:rPr>
            </w:pPr>
            <w:r w:rsidRPr="00BA589A">
              <w:rPr>
                <w:rFonts w:asciiTheme="minorHAnsi" w:hAnsiTheme="minorHAnsi" w:cstheme="minorHAnsi"/>
              </w:rPr>
              <w:t>Intersezioni con gli assi cartesiani</w:t>
            </w:r>
          </w:p>
          <w:p w14:paraId="7B2F3CA5" w14:textId="77777777" w:rsidR="004F77C4" w:rsidRPr="00BA589A" w:rsidRDefault="004F77C4" w:rsidP="004F77C4">
            <w:pPr>
              <w:numPr>
                <w:ilvl w:val="0"/>
                <w:numId w:val="9"/>
              </w:numPr>
              <w:overflowPunct w:val="0"/>
              <w:autoSpaceDE w:val="0"/>
              <w:autoSpaceDN w:val="0"/>
              <w:adjustRightInd w:val="0"/>
              <w:textAlignment w:val="baseline"/>
              <w:rPr>
                <w:rFonts w:asciiTheme="minorHAnsi" w:hAnsiTheme="minorHAnsi" w:cstheme="minorHAnsi"/>
              </w:rPr>
            </w:pPr>
            <w:r w:rsidRPr="00BA589A">
              <w:rPr>
                <w:rFonts w:asciiTheme="minorHAnsi" w:hAnsiTheme="minorHAnsi" w:cstheme="minorHAnsi"/>
              </w:rPr>
              <w:t>Lettura e interpretazione dei grafici (Dominio, intersezioni con gli assi, intervalli di crescenza e decrescenza)</w:t>
            </w:r>
          </w:p>
          <w:p w14:paraId="5E366DA4" w14:textId="77777777" w:rsidR="004F77C4" w:rsidRPr="00BA589A" w:rsidRDefault="004B5C04" w:rsidP="004B5C04">
            <w:pPr>
              <w:numPr>
                <w:ilvl w:val="0"/>
                <w:numId w:val="9"/>
              </w:numPr>
              <w:overflowPunct w:val="0"/>
              <w:autoSpaceDE w:val="0"/>
              <w:autoSpaceDN w:val="0"/>
              <w:adjustRightInd w:val="0"/>
              <w:textAlignment w:val="baseline"/>
              <w:rPr>
                <w:rFonts w:asciiTheme="minorHAnsi" w:hAnsiTheme="minorHAnsi" w:cstheme="minorHAnsi"/>
              </w:rPr>
            </w:pPr>
            <w:r w:rsidRPr="00BA589A">
              <w:rPr>
                <w:rFonts w:asciiTheme="minorHAnsi" w:hAnsiTheme="minorHAnsi" w:cstheme="minorHAnsi"/>
              </w:rPr>
              <w:t>Risoluzione di un caso pratico con applicazione delle funzioni lineari</w:t>
            </w:r>
            <w:r w:rsidR="00FA6F2C">
              <w:rPr>
                <w:rFonts w:asciiTheme="minorHAnsi" w:hAnsiTheme="minorHAnsi" w:cstheme="minorHAnsi"/>
              </w:rPr>
              <w:t>: il titolo alcolometrico</w:t>
            </w:r>
          </w:p>
          <w:p w14:paraId="69191567" w14:textId="77777777" w:rsidR="00013E11" w:rsidRPr="00BA589A" w:rsidRDefault="00F93B0A" w:rsidP="00F93B0A">
            <w:pPr>
              <w:numPr>
                <w:ilvl w:val="0"/>
                <w:numId w:val="9"/>
              </w:numPr>
              <w:overflowPunct w:val="0"/>
              <w:autoSpaceDE w:val="0"/>
              <w:autoSpaceDN w:val="0"/>
              <w:adjustRightInd w:val="0"/>
              <w:textAlignment w:val="baseline"/>
              <w:rPr>
                <w:rFonts w:asciiTheme="minorHAnsi" w:hAnsiTheme="minorHAnsi" w:cstheme="minorHAnsi"/>
              </w:rPr>
            </w:pPr>
            <w:r w:rsidRPr="00BA589A">
              <w:rPr>
                <w:rFonts w:asciiTheme="minorHAnsi" w:hAnsiTheme="minorHAnsi" w:cstheme="minorHAnsi"/>
              </w:rPr>
              <w:t xml:space="preserve">Funzione esponenziale </w:t>
            </w:r>
            <w:r w:rsidR="00F33501">
              <w:rPr>
                <w:rFonts w:asciiTheme="minorHAnsi" w:hAnsiTheme="minorHAnsi" w:cstheme="minorHAnsi"/>
              </w:rPr>
              <w:t xml:space="preserve">con </w:t>
            </w:r>
            <w:r w:rsidRPr="00BA589A">
              <w:rPr>
                <w:rFonts w:asciiTheme="minorHAnsi" w:hAnsiTheme="minorHAnsi" w:cstheme="minorHAnsi"/>
              </w:rPr>
              <w:t xml:space="preserve">riepilogo </w:t>
            </w:r>
            <w:r w:rsidR="00F33501">
              <w:rPr>
                <w:rFonts w:asciiTheme="minorHAnsi" w:hAnsiTheme="minorHAnsi" w:cstheme="minorHAnsi"/>
              </w:rPr>
              <w:t>delle proprietà delle potenze</w:t>
            </w:r>
          </w:p>
          <w:p w14:paraId="0256EEAF" w14:textId="77777777" w:rsidR="00B675F3" w:rsidRPr="00BA589A" w:rsidRDefault="00B675F3" w:rsidP="0070434A">
            <w:pPr>
              <w:numPr>
                <w:ilvl w:val="0"/>
                <w:numId w:val="9"/>
              </w:numPr>
              <w:overflowPunct w:val="0"/>
              <w:autoSpaceDE w:val="0"/>
              <w:autoSpaceDN w:val="0"/>
              <w:adjustRightInd w:val="0"/>
              <w:textAlignment w:val="baseline"/>
              <w:rPr>
                <w:rFonts w:asciiTheme="minorHAnsi" w:hAnsiTheme="minorHAnsi" w:cstheme="minorHAnsi"/>
              </w:rPr>
            </w:pPr>
            <w:r w:rsidRPr="00BA589A">
              <w:rPr>
                <w:rFonts w:asciiTheme="minorHAnsi" w:hAnsiTheme="minorHAnsi" w:cstheme="minorHAnsi"/>
              </w:rPr>
              <w:lastRenderedPageBreak/>
              <w:t xml:space="preserve">La funzione esponenziale in problemi di realtà: l'interesse composto; </w:t>
            </w:r>
            <w:r w:rsidR="0070434A" w:rsidRPr="00BA589A">
              <w:rPr>
                <w:rFonts w:asciiTheme="minorHAnsi" w:hAnsiTheme="minorHAnsi" w:cstheme="minorHAnsi"/>
              </w:rPr>
              <w:t>proliferazione esponenziale dei batteri; fenomeni demografici</w:t>
            </w:r>
            <w:r w:rsidR="00C12101" w:rsidRPr="00BA589A">
              <w:rPr>
                <w:rFonts w:asciiTheme="minorHAnsi" w:hAnsiTheme="minorHAnsi" w:cstheme="minorHAnsi"/>
              </w:rPr>
              <w:t>.</w:t>
            </w:r>
          </w:p>
          <w:p w14:paraId="5C0F5004" w14:textId="77777777" w:rsidR="005A527B" w:rsidRPr="008B0355" w:rsidRDefault="005A527B" w:rsidP="00132914">
            <w:pPr>
              <w:numPr>
                <w:ilvl w:val="0"/>
                <w:numId w:val="9"/>
              </w:numPr>
              <w:overflowPunct w:val="0"/>
              <w:autoSpaceDE w:val="0"/>
              <w:autoSpaceDN w:val="0"/>
              <w:adjustRightInd w:val="0"/>
              <w:textAlignment w:val="baseline"/>
              <w:rPr>
                <w:rFonts w:asciiTheme="minorHAnsi" w:hAnsiTheme="minorHAnsi" w:cstheme="minorHAnsi"/>
              </w:rPr>
            </w:pPr>
            <w:r w:rsidRPr="00BA589A">
              <w:rPr>
                <w:rFonts w:asciiTheme="minorHAnsi" w:hAnsiTheme="minorHAnsi" w:cstheme="minorHAnsi"/>
              </w:rPr>
              <w:t xml:space="preserve">Logaritmi: </w:t>
            </w:r>
            <w:r w:rsidR="00CA2422" w:rsidRPr="00BA589A">
              <w:rPr>
                <w:rFonts w:asciiTheme="minorHAnsi" w:hAnsiTheme="minorHAnsi" w:cstheme="minorHAnsi"/>
              </w:rPr>
              <w:t>definizione</w:t>
            </w:r>
            <w:r w:rsidRPr="00BA589A">
              <w:rPr>
                <w:rFonts w:asciiTheme="minorHAnsi" w:hAnsiTheme="minorHAnsi" w:cstheme="minorHAnsi"/>
              </w:rPr>
              <w:t>; uso della calcolatrice</w:t>
            </w:r>
            <w:r w:rsidR="0064320D" w:rsidRPr="00BA589A">
              <w:rPr>
                <w:rFonts w:asciiTheme="minorHAnsi" w:hAnsiTheme="minorHAnsi" w:cstheme="minorHAnsi"/>
              </w:rPr>
              <w:t xml:space="preserve"> per il calcolo de</w:t>
            </w:r>
            <w:r w:rsidR="00132914">
              <w:rPr>
                <w:rFonts w:asciiTheme="minorHAnsi" w:hAnsiTheme="minorHAnsi" w:cstheme="minorHAnsi"/>
              </w:rPr>
              <w:t>i logaritmi in base 10 e naturali</w:t>
            </w:r>
            <w:r w:rsidRPr="00BA589A">
              <w:rPr>
                <w:rFonts w:asciiTheme="minorHAnsi" w:hAnsiTheme="minorHAnsi" w:cstheme="minorHAnsi"/>
              </w:rPr>
              <w:t xml:space="preserve">; </w:t>
            </w:r>
            <w:r w:rsidR="008B0355">
              <w:rPr>
                <w:rFonts w:asciiTheme="minorHAnsi" w:hAnsiTheme="minorHAnsi" w:cstheme="minorHAnsi"/>
              </w:rPr>
              <w:t xml:space="preserve">semplici </w:t>
            </w:r>
            <w:r w:rsidRPr="00BA589A">
              <w:rPr>
                <w:rFonts w:asciiTheme="minorHAnsi" w:hAnsiTheme="minorHAnsi" w:cstheme="minorHAnsi"/>
              </w:rPr>
              <w:t>equazioni esponenziali da risolvere con i logaritmi</w:t>
            </w:r>
            <w:r w:rsidR="007C5D3F" w:rsidRPr="00BA589A">
              <w:rPr>
                <w:rFonts w:asciiTheme="minorHAnsi" w:hAnsiTheme="minorHAnsi" w:cstheme="minorHAnsi"/>
              </w:rPr>
              <w:t>; applicazione pratica nella ricerca dei guasti in Tecnologie Meccaniche.</w:t>
            </w:r>
          </w:p>
        </w:tc>
      </w:tr>
    </w:tbl>
    <w:p w14:paraId="37DFF1DB" w14:textId="77777777" w:rsidR="00E70A5B" w:rsidRPr="00BA589A" w:rsidRDefault="00E70A5B" w:rsidP="00E70A5B">
      <w:pPr>
        <w:jc w:val="center"/>
        <w:rPr>
          <w:rFonts w:asciiTheme="minorHAnsi" w:hAnsiTheme="minorHAnsi" w:cstheme="minorHAnsi"/>
          <w:b/>
          <w:sz w:val="22"/>
          <w:szCs w:val="22"/>
        </w:rPr>
      </w:pPr>
    </w:p>
    <w:p w14:paraId="254E37A6" w14:textId="77777777" w:rsidR="006E4EC2" w:rsidRPr="00BA589A" w:rsidRDefault="006E4EC2" w:rsidP="006E4EC2">
      <w:pPr>
        <w:rPr>
          <w:rFonts w:asciiTheme="minorHAnsi" w:hAnsiTheme="minorHAnsi" w:cstheme="minorHAnsi"/>
          <w:b/>
          <w:sz w:val="22"/>
          <w:szCs w:val="22"/>
        </w:rPr>
      </w:pPr>
    </w:p>
    <w:p w14:paraId="44B9B405" w14:textId="77777777" w:rsidR="006E4EC2" w:rsidRPr="00BA589A" w:rsidRDefault="006E4EC2" w:rsidP="006E4EC2">
      <w:pPr>
        <w:rPr>
          <w:rFonts w:asciiTheme="minorHAnsi" w:hAnsiTheme="minorHAnsi" w:cstheme="minorHAnsi"/>
          <w:b/>
          <w:sz w:val="22"/>
          <w:szCs w:val="22"/>
        </w:rPr>
      </w:pPr>
      <w:r w:rsidRPr="00BA589A">
        <w:rPr>
          <w:rFonts w:asciiTheme="minorHAnsi" w:hAnsiTheme="minorHAnsi" w:cstheme="minorHAnsi"/>
          <w:b/>
          <w:sz w:val="22"/>
          <w:szCs w:val="22"/>
        </w:rPr>
        <w:t>UDA 3: LIMITI – DERIVATE - ANALISI DEL GRAFICO</w:t>
      </w:r>
    </w:p>
    <w:p w14:paraId="233C000E" w14:textId="77777777" w:rsidR="00A905AA" w:rsidRPr="00BA589A" w:rsidRDefault="00A905AA" w:rsidP="00A905AA">
      <w:pPr>
        <w:rPr>
          <w:rFonts w:asciiTheme="minorHAnsi" w:hAnsiTheme="minorHAnsi" w:cstheme="minorHAnsi"/>
          <w:sz w:val="22"/>
          <w:szCs w:val="22"/>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8"/>
        <w:gridCol w:w="2605"/>
        <w:gridCol w:w="4821"/>
      </w:tblGrid>
      <w:tr w:rsidR="00A905AA" w:rsidRPr="00BA589A" w14:paraId="2477E8AA" w14:textId="77777777" w:rsidTr="00971064">
        <w:tc>
          <w:tcPr>
            <w:tcW w:w="773" w:type="pct"/>
            <w:tcBorders>
              <w:top w:val="single" w:sz="4" w:space="0" w:color="auto"/>
              <w:left w:val="single" w:sz="4" w:space="0" w:color="auto"/>
              <w:bottom w:val="single" w:sz="4" w:space="0" w:color="auto"/>
              <w:right w:val="single" w:sz="4" w:space="0" w:color="auto"/>
            </w:tcBorders>
          </w:tcPr>
          <w:p w14:paraId="4FDAE390" w14:textId="77777777" w:rsidR="00A905AA" w:rsidRPr="00BA589A" w:rsidRDefault="00A905AA" w:rsidP="00350E48">
            <w:pPr>
              <w:pStyle w:val="Default"/>
              <w:jc w:val="center"/>
              <w:rPr>
                <w:rFonts w:asciiTheme="minorHAnsi" w:hAnsiTheme="minorHAnsi" w:cstheme="minorHAnsi"/>
                <w:b/>
                <w:color w:val="auto"/>
                <w:sz w:val="20"/>
                <w:szCs w:val="20"/>
              </w:rPr>
            </w:pPr>
            <w:r w:rsidRPr="00BA589A">
              <w:rPr>
                <w:rFonts w:asciiTheme="minorHAnsi" w:hAnsiTheme="minorHAnsi" w:cstheme="minorHAnsi"/>
                <w:b/>
                <w:color w:val="auto"/>
                <w:sz w:val="20"/>
                <w:szCs w:val="20"/>
              </w:rPr>
              <w:t>COMPETENZE</w:t>
            </w:r>
          </w:p>
        </w:tc>
        <w:tc>
          <w:tcPr>
            <w:tcW w:w="1483" w:type="pct"/>
            <w:tcBorders>
              <w:top w:val="single" w:sz="4" w:space="0" w:color="auto"/>
              <w:left w:val="single" w:sz="4" w:space="0" w:color="auto"/>
              <w:bottom w:val="single" w:sz="4" w:space="0" w:color="auto"/>
              <w:right w:val="single" w:sz="4" w:space="0" w:color="auto"/>
            </w:tcBorders>
          </w:tcPr>
          <w:p w14:paraId="1B58FA49" w14:textId="77777777" w:rsidR="00A905AA" w:rsidRPr="00BA589A" w:rsidRDefault="00A905AA" w:rsidP="00350E48">
            <w:pPr>
              <w:pStyle w:val="Default"/>
              <w:jc w:val="center"/>
              <w:rPr>
                <w:rFonts w:asciiTheme="minorHAnsi" w:hAnsiTheme="minorHAnsi" w:cstheme="minorHAnsi"/>
                <w:b/>
                <w:color w:val="auto"/>
                <w:sz w:val="20"/>
                <w:szCs w:val="20"/>
              </w:rPr>
            </w:pPr>
            <w:r w:rsidRPr="00BA589A">
              <w:rPr>
                <w:rFonts w:asciiTheme="minorHAnsi" w:hAnsiTheme="minorHAnsi" w:cstheme="minorHAnsi"/>
                <w:b/>
                <w:color w:val="auto"/>
                <w:sz w:val="20"/>
                <w:szCs w:val="20"/>
              </w:rPr>
              <w:t>ABILITA’</w:t>
            </w:r>
          </w:p>
        </w:tc>
        <w:tc>
          <w:tcPr>
            <w:tcW w:w="2744" w:type="pct"/>
            <w:tcBorders>
              <w:top w:val="single" w:sz="4" w:space="0" w:color="auto"/>
              <w:left w:val="single" w:sz="4" w:space="0" w:color="auto"/>
              <w:bottom w:val="single" w:sz="4" w:space="0" w:color="auto"/>
              <w:right w:val="single" w:sz="4" w:space="0" w:color="auto"/>
            </w:tcBorders>
          </w:tcPr>
          <w:p w14:paraId="3F86765F" w14:textId="77777777" w:rsidR="00A905AA" w:rsidRPr="00BA589A" w:rsidRDefault="00A905AA" w:rsidP="00350E48">
            <w:pPr>
              <w:pStyle w:val="Default"/>
              <w:jc w:val="center"/>
              <w:rPr>
                <w:rFonts w:asciiTheme="minorHAnsi" w:hAnsiTheme="minorHAnsi" w:cstheme="minorHAnsi"/>
                <w:b/>
                <w:color w:val="auto"/>
                <w:sz w:val="20"/>
                <w:szCs w:val="20"/>
              </w:rPr>
            </w:pPr>
            <w:r w:rsidRPr="00BA589A">
              <w:rPr>
                <w:rFonts w:asciiTheme="minorHAnsi" w:hAnsiTheme="minorHAnsi" w:cstheme="minorHAnsi"/>
                <w:b/>
                <w:color w:val="auto"/>
                <w:sz w:val="20"/>
                <w:szCs w:val="20"/>
              </w:rPr>
              <w:t>CONOSCENZE</w:t>
            </w:r>
          </w:p>
        </w:tc>
      </w:tr>
      <w:tr w:rsidR="00A905AA" w:rsidRPr="00BA589A" w14:paraId="79C522C1" w14:textId="77777777" w:rsidTr="00971064">
        <w:tc>
          <w:tcPr>
            <w:tcW w:w="773" w:type="pct"/>
            <w:tcBorders>
              <w:top w:val="single" w:sz="4" w:space="0" w:color="auto"/>
              <w:left w:val="single" w:sz="4" w:space="0" w:color="auto"/>
              <w:bottom w:val="single" w:sz="4" w:space="0" w:color="auto"/>
              <w:right w:val="single" w:sz="4" w:space="0" w:color="auto"/>
            </w:tcBorders>
          </w:tcPr>
          <w:p w14:paraId="2725868B" w14:textId="77777777" w:rsidR="00A905AA" w:rsidRPr="00BA589A" w:rsidRDefault="00A905AA" w:rsidP="00350E48">
            <w:pPr>
              <w:pStyle w:val="Default"/>
              <w:jc w:val="center"/>
              <w:rPr>
                <w:rFonts w:asciiTheme="minorHAnsi" w:hAnsiTheme="minorHAnsi" w:cstheme="minorHAnsi"/>
                <w:color w:val="auto"/>
              </w:rPr>
            </w:pPr>
          </w:p>
          <w:p w14:paraId="65A75298" w14:textId="77777777" w:rsidR="00A905AA" w:rsidRPr="00BA589A" w:rsidRDefault="00A905AA" w:rsidP="00350E48">
            <w:pPr>
              <w:pStyle w:val="Default"/>
              <w:jc w:val="center"/>
              <w:rPr>
                <w:rFonts w:asciiTheme="minorHAnsi" w:hAnsiTheme="minorHAnsi" w:cstheme="minorHAnsi"/>
                <w:color w:val="auto"/>
                <w:sz w:val="20"/>
              </w:rPr>
            </w:pPr>
            <w:r w:rsidRPr="00BA589A">
              <w:rPr>
                <w:rFonts w:asciiTheme="minorHAnsi" w:hAnsiTheme="minorHAnsi" w:cstheme="minorHAnsi"/>
                <w:color w:val="auto"/>
                <w:sz w:val="20"/>
              </w:rPr>
              <w:t>C1</w:t>
            </w:r>
          </w:p>
          <w:p w14:paraId="5F1871BA" w14:textId="77777777" w:rsidR="00A905AA" w:rsidRPr="00BA589A" w:rsidRDefault="00A905AA" w:rsidP="00350E48">
            <w:pPr>
              <w:pStyle w:val="Default"/>
              <w:jc w:val="center"/>
              <w:rPr>
                <w:rFonts w:asciiTheme="minorHAnsi" w:hAnsiTheme="minorHAnsi" w:cstheme="minorHAnsi"/>
                <w:color w:val="auto"/>
                <w:sz w:val="20"/>
              </w:rPr>
            </w:pPr>
            <w:r w:rsidRPr="00BA589A">
              <w:rPr>
                <w:rFonts w:asciiTheme="minorHAnsi" w:hAnsiTheme="minorHAnsi" w:cstheme="minorHAnsi"/>
                <w:color w:val="auto"/>
                <w:sz w:val="20"/>
              </w:rPr>
              <w:t>C2</w:t>
            </w:r>
          </w:p>
          <w:p w14:paraId="47CFC49C" w14:textId="77777777" w:rsidR="00A905AA" w:rsidRPr="00BA589A" w:rsidRDefault="00A905AA" w:rsidP="00350E48">
            <w:pPr>
              <w:pStyle w:val="Default"/>
              <w:jc w:val="center"/>
              <w:rPr>
                <w:rFonts w:asciiTheme="minorHAnsi" w:hAnsiTheme="minorHAnsi" w:cstheme="minorHAnsi"/>
                <w:color w:val="auto"/>
              </w:rPr>
            </w:pPr>
            <w:r w:rsidRPr="00BA589A">
              <w:rPr>
                <w:rFonts w:asciiTheme="minorHAnsi" w:hAnsiTheme="minorHAnsi" w:cstheme="minorHAnsi"/>
                <w:color w:val="auto"/>
                <w:sz w:val="20"/>
              </w:rPr>
              <w:t>C3</w:t>
            </w:r>
          </w:p>
        </w:tc>
        <w:tc>
          <w:tcPr>
            <w:tcW w:w="1483" w:type="pct"/>
            <w:tcBorders>
              <w:top w:val="single" w:sz="4" w:space="0" w:color="auto"/>
              <w:left w:val="single" w:sz="4" w:space="0" w:color="auto"/>
              <w:bottom w:val="single" w:sz="4" w:space="0" w:color="auto"/>
              <w:right w:val="single" w:sz="4" w:space="0" w:color="auto"/>
            </w:tcBorders>
          </w:tcPr>
          <w:p w14:paraId="08B67EED" w14:textId="77777777" w:rsidR="00A905AA" w:rsidRPr="00BA589A" w:rsidRDefault="00A905AA" w:rsidP="00A905AA">
            <w:pPr>
              <w:numPr>
                <w:ilvl w:val="0"/>
                <w:numId w:val="9"/>
              </w:numPr>
              <w:overflowPunct w:val="0"/>
              <w:autoSpaceDE w:val="0"/>
              <w:autoSpaceDN w:val="0"/>
              <w:adjustRightInd w:val="0"/>
              <w:textAlignment w:val="baseline"/>
              <w:rPr>
                <w:rFonts w:asciiTheme="minorHAnsi" w:hAnsiTheme="minorHAnsi" w:cstheme="minorHAnsi"/>
              </w:rPr>
            </w:pPr>
            <w:r w:rsidRPr="00BA589A">
              <w:rPr>
                <w:rFonts w:asciiTheme="minorHAnsi" w:hAnsiTheme="minorHAnsi" w:cstheme="minorHAnsi"/>
              </w:rPr>
              <w:t>Verificare se un dato valore è il limite di una funzione per x tendente a c (finito o infinito)</w:t>
            </w:r>
          </w:p>
          <w:p w14:paraId="5C2FECF0" w14:textId="77777777" w:rsidR="00A905AA" w:rsidRPr="00BA589A" w:rsidRDefault="00A905AA" w:rsidP="00A905AA">
            <w:pPr>
              <w:numPr>
                <w:ilvl w:val="0"/>
                <w:numId w:val="9"/>
              </w:numPr>
              <w:overflowPunct w:val="0"/>
              <w:autoSpaceDE w:val="0"/>
              <w:autoSpaceDN w:val="0"/>
              <w:adjustRightInd w:val="0"/>
              <w:textAlignment w:val="baseline"/>
              <w:rPr>
                <w:rFonts w:asciiTheme="minorHAnsi" w:hAnsiTheme="minorHAnsi" w:cstheme="minorHAnsi"/>
              </w:rPr>
            </w:pPr>
            <w:r w:rsidRPr="00BA589A">
              <w:rPr>
                <w:rFonts w:asciiTheme="minorHAnsi" w:hAnsiTheme="minorHAnsi" w:cstheme="minorHAnsi"/>
              </w:rPr>
              <w:t>Stabilire se il grafico di una funzione ha asintoti verticali, orizzontali</w:t>
            </w:r>
          </w:p>
          <w:p w14:paraId="35A19EC9" w14:textId="77777777" w:rsidR="00A905AA" w:rsidRPr="00BA589A" w:rsidRDefault="00A905AA" w:rsidP="00A905AA">
            <w:pPr>
              <w:numPr>
                <w:ilvl w:val="0"/>
                <w:numId w:val="9"/>
              </w:numPr>
              <w:overflowPunct w:val="0"/>
              <w:autoSpaceDE w:val="0"/>
              <w:autoSpaceDN w:val="0"/>
              <w:adjustRightInd w:val="0"/>
              <w:textAlignment w:val="baseline"/>
              <w:rPr>
                <w:rFonts w:asciiTheme="minorHAnsi" w:hAnsiTheme="minorHAnsi" w:cstheme="minorHAnsi"/>
              </w:rPr>
            </w:pPr>
            <w:r w:rsidRPr="00BA589A">
              <w:rPr>
                <w:rFonts w:asciiTheme="minorHAnsi" w:hAnsiTheme="minorHAnsi" w:cstheme="minorHAnsi"/>
              </w:rPr>
              <w:t>Risoluzione delle forme indeterminate</w:t>
            </w:r>
          </w:p>
          <w:p w14:paraId="14555891" w14:textId="77777777" w:rsidR="00A905AA" w:rsidRPr="00BA589A" w:rsidRDefault="00A905AA" w:rsidP="00A905AA">
            <w:pPr>
              <w:numPr>
                <w:ilvl w:val="0"/>
                <w:numId w:val="9"/>
              </w:numPr>
              <w:overflowPunct w:val="0"/>
              <w:autoSpaceDE w:val="0"/>
              <w:autoSpaceDN w:val="0"/>
              <w:adjustRightInd w:val="0"/>
              <w:textAlignment w:val="baseline"/>
              <w:rPr>
                <w:rFonts w:asciiTheme="minorHAnsi" w:hAnsiTheme="minorHAnsi" w:cstheme="minorHAnsi"/>
              </w:rPr>
            </w:pPr>
            <w:r w:rsidRPr="00BA589A">
              <w:rPr>
                <w:rFonts w:asciiTheme="minorHAnsi" w:hAnsiTheme="minorHAnsi" w:cstheme="minorHAnsi"/>
              </w:rPr>
              <w:t>Conoscere le derivate elementari</w:t>
            </w:r>
          </w:p>
          <w:p w14:paraId="29337A75" w14:textId="77777777" w:rsidR="00A905AA" w:rsidRPr="00BA589A" w:rsidRDefault="00A905AA" w:rsidP="00A905AA">
            <w:pPr>
              <w:pStyle w:val="Default"/>
              <w:numPr>
                <w:ilvl w:val="0"/>
                <w:numId w:val="10"/>
              </w:numPr>
              <w:rPr>
                <w:rFonts w:asciiTheme="minorHAnsi" w:hAnsiTheme="minorHAnsi" w:cstheme="minorHAnsi"/>
              </w:rPr>
            </w:pPr>
            <w:r w:rsidRPr="00BA589A">
              <w:rPr>
                <w:rFonts w:asciiTheme="minorHAnsi" w:hAnsiTheme="minorHAnsi" w:cstheme="minorHAnsi"/>
                <w:color w:val="auto"/>
              </w:rPr>
              <w:t xml:space="preserve">Individuare le caratteristiche di una funzione (Dominio, Intersezioni, Crescenza e decrescenza, </w:t>
            </w:r>
            <w:proofErr w:type="spellStart"/>
            <w:r w:rsidRPr="00BA589A">
              <w:rPr>
                <w:rFonts w:asciiTheme="minorHAnsi" w:hAnsiTheme="minorHAnsi" w:cstheme="minorHAnsi"/>
                <w:color w:val="auto"/>
              </w:rPr>
              <w:t>ecc</w:t>
            </w:r>
            <w:proofErr w:type="spellEnd"/>
            <w:r w:rsidRPr="00BA589A">
              <w:rPr>
                <w:rFonts w:asciiTheme="minorHAnsi" w:hAnsiTheme="minorHAnsi" w:cstheme="minorHAnsi"/>
                <w:color w:val="auto"/>
              </w:rPr>
              <w:t>…) dato il grafico.</w:t>
            </w:r>
          </w:p>
        </w:tc>
        <w:tc>
          <w:tcPr>
            <w:tcW w:w="2744" w:type="pct"/>
            <w:tcBorders>
              <w:top w:val="single" w:sz="4" w:space="0" w:color="auto"/>
              <w:left w:val="single" w:sz="4" w:space="0" w:color="auto"/>
              <w:bottom w:val="single" w:sz="4" w:space="0" w:color="auto"/>
              <w:right w:val="single" w:sz="4" w:space="0" w:color="auto"/>
            </w:tcBorders>
          </w:tcPr>
          <w:p w14:paraId="36EDB4CB" w14:textId="77777777" w:rsidR="00A905AA" w:rsidRPr="00BA589A" w:rsidRDefault="00A905AA" w:rsidP="00A905AA">
            <w:pPr>
              <w:pStyle w:val="Default"/>
              <w:numPr>
                <w:ilvl w:val="0"/>
                <w:numId w:val="9"/>
              </w:numPr>
              <w:rPr>
                <w:rFonts w:asciiTheme="minorHAnsi" w:hAnsiTheme="minorHAnsi" w:cstheme="minorHAnsi"/>
                <w:color w:val="auto"/>
              </w:rPr>
            </w:pPr>
            <w:r w:rsidRPr="00BA589A">
              <w:rPr>
                <w:rFonts w:asciiTheme="minorHAnsi" w:hAnsiTheme="minorHAnsi" w:cstheme="minorHAnsi"/>
                <w:color w:val="auto"/>
              </w:rPr>
              <w:t>Concetto intuitivo di limite</w:t>
            </w:r>
          </w:p>
          <w:p w14:paraId="583DA4DD" w14:textId="77777777" w:rsidR="00A905AA" w:rsidRPr="00BA589A" w:rsidRDefault="00A905AA" w:rsidP="00A905AA">
            <w:pPr>
              <w:pStyle w:val="Default"/>
              <w:numPr>
                <w:ilvl w:val="0"/>
                <w:numId w:val="9"/>
              </w:numPr>
              <w:rPr>
                <w:rFonts w:asciiTheme="minorHAnsi" w:hAnsiTheme="minorHAnsi" w:cstheme="minorHAnsi"/>
                <w:color w:val="auto"/>
              </w:rPr>
            </w:pPr>
            <w:r w:rsidRPr="00BA589A">
              <w:rPr>
                <w:rFonts w:asciiTheme="minorHAnsi" w:hAnsiTheme="minorHAnsi" w:cstheme="minorHAnsi"/>
                <w:color w:val="auto"/>
              </w:rPr>
              <w:t>Nozione di limite finito o infinito</w:t>
            </w:r>
          </w:p>
          <w:p w14:paraId="4FEA9950" w14:textId="77777777" w:rsidR="00C12101" w:rsidRPr="00BA589A" w:rsidRDefault="00C12101" w:rsidP="00C12101">
            <w:pPr>
              <w:pStyle w:val="Default"/>
              <w:numPr>
                <w:ilvl w:val="0"/>
                <w:numId w:val="9"/>
              </w:numPr>
              <w:rPr>
                <w:rFonts w:asciiTheme="minorHAnsi" w:hAnsiTheme="minorHAnsi" w:cstheme="minorHAnsi"/>
                <w:color w:val="auto"/>
              </w:rPr>
            </w:pPr>
            <w:r w:rsidRPr="00BA589A">
              <w:rPr>
                <w:rFonts w:asciiTheme="minorHAnsi" w:hAnsiTheme="minorHAnsi" w:cstheme="minorHAnsi"/>
                <w:color w:val="auto"/>
              </w:rPr>
              <w:t>Calcolo del limite per x che tende a valore finito e con risultato finito. Limite per x che tende ad un valore finito e risultato infinito. Limite per x che tende all'infinito e con risultato infinito. Limite per x che tende all'infinito e con risultato finito. Limite destro e limite sinistro. Analisi dei grafici per comprendere il comportamento di una funzione agli estremi del dominio. Calcolo dei limiti agli estremi del dominio di una funzione razionale fratta. Forme indeterminate calcolo dei limiti che si presentano in forma indeterminata: caso infinito fratto infinito.</w:t>
            </w:r>
          </w:p>
          <w:p w14:paraId="76086288" w14:textId="77777777" w:rsidR="00C12101" w:rsidRPr="00BA589A" w:rsidRDefault="00C12101" w:rsidP="00C12101">
            <w:pPr>
              <w:pStyle w:val="Default"/>
              <w:numPr>
                <w:ilvl w:val="0"/>
                <w:numId w:val="9"/>
              </w:numPr>
              <w:rPr>
                <w:rFonts w:asciiTheme="minorHAnsi" w:hAnsiTheme="minorHAnsi" w:cstheme="minorHAnsi"/>
                <w:color w:val="auto"/>
              </w:rPr>
            </w:pPr>
            <w:r w:rsidRPr="00BA589A">
              <w:rPr>
                <w:rFonts w:asciiTheme="minorHAnsi" w:hAnsiTheme="minorHAnsi" w:cstheme="minorHAnsi"/>
                <w:color w:val="auto"/>
              </w:rPr>
              <w:t>Definizione di asintoto verticale, orizzontale</w:t>
            </w:r>
          </w:p>
          <w:p w14:paraId="3AB8FEC2" w14:textId="77777777" w:rsidR="00A905AA" w:rsidRPr="00BA589A" w:rsidRDefault="00A905AA" w:rsidP="00A905AA">
            <w:pPr>
              <w:pStyle w:val="Default"/>
              <w:numPr>
                <w:ilvl w:val="0"/>
                <w:numId w:val="9"/>
              </w:numPr>
              <w:rPr>
                <w:rFonts w:asciiTheme="minorHAnsi" w:hAnsiTheme="minorHAnsi" w:cstheme="minorHAnsi"/>
                <w:color w:val="auto"/>
              </w:rPr>
            </w:pPr>
            <w:r w:rsidRPr="00BA589A">
              <w:rPr>
                <w:rFonts w:asciiTheme="minorHAnsi" w:hAnsiTheme="minorHAnsi" w:cstheme="minorHAnsi"/>
                <w:color w:val="auto"/>
              </w:rPr>
              <w:t>Grafico probabile di una funzione</w:t>
            </w:r>
          </w:p>
          <w:p w14:paraId="66121BFC" w14:textId="77777777" w:rsidR="00A905AA" w:rsidRPr="00BA589A" w:rsidRDefault="00A905AA" w:rsidP="00A905AA">
            <w:pPr>
              <w:pStyle w:val="Default"/>
              <w:numPr>
                <w:ilvl w:val="0"/>
                <w:numId w:val="9"/>
              </w:numPr>
              <w:rPr>
                <w:rFonts w:asciiTheme="minorHAnsi" w:hAnsiTheme="minorHAnsi" w:cstheme="minorHAnsi"/>
                <w:color w:val="auto"/>
              </w:rPr>
            </w:pPr>
            <w:r w:rsidRPr="00BA589A">
              <w:rPr>
                <w:rFonts w:asciiTheme="minorHAnsi" w:hAnsiTheme="minorHAnsi" w:cstheme="minorHAnsi"/>
                <w:color w:val="auto"/>
              </w:rPr>
              <w:t xml:space="preserve">Concetto di rapporto incrementale </w:t>
            </w:r>
          </w:p>
          <w:p w14:paraId="5FC885A3" w14:textId="77777777" w:rsidR="00A905AA" w:rsidRPr="00BA589A" w:rsidRDefault="00A905AA" w:rsidP="00A905AA">
            <w:pPr>
              <w:pStyle w:val="Default"/>
              <w:numPr>
                <w:ilvl w:val="0"/>
                <w:numId w:val="9"/>
              </w:numPr>
              <w:rPr>
                <w:rFonts w:asciiTheme="minorHAnsi" w:hAnsiTheme="minorHAnsi" w:cstheme="minorHAnsi"/>
                <w:color w:val="auto"/>
              </w:rPr>
            </w:pPr>
            <w:r w:rsidRPr="00BA589A">
              <w:rPr>
                <w:rFonts w:asciiTheme="minorHAnsi" w:hAnsiTheme="minorHAnsi" w:cstheme="minorHAnsi"/>
                <w:color w:val="auto"/>
              </w:rPr>
              <w:t>Concetto di derivata e suo significato geometrico</w:t>
            </w:r>
          </w:p>
          <w:p w14:paraId="2ABB980E" w14:textId="77777777" w:rsidR="00A905AA" w:rsidRPr="00BA589A" w:rsidRDefault="00A905AA" w:rsidP="008B0355">
            <w:pPr>
              <w:pStyle w:val="Default"/>
              <w:numPr>
                <w:ilvl w:val="0"/>
                <w:numId w:val="9"/>
              </w:numPr>
              <w:rPr>
                <w:rFonts w:asciiTheme="minorHAnsi" w:hAnsiTheme="minorHAnsi" w:cstheme="minorHAnsi"/>
              </w:rPr>
            </w:pPr>
            <w:r w:rsidRPr="00BA589A">
              <w:rPr>
                <w:rFonts w:asciiTheme="minorHAnsi" w:hAnsiTheme="minorHAnsi" w:cstheme="minorHAnsi"/>
                <w:color w:val="auto"/>
              </w:rPr>
              <w:t xml:space="preserve">Calcolare le derivate di funzioni razionali </w:t>
            </w:r>
            <w:r w:rsidRPr="00BA589A">
              <w:rPr>
                <w:rFonts w:asciiTheme="minorHAnsi" w:hAnsiTheme="minorHAnsi" w:cstheme="minorHAnsi"/>
              </w:rPr>
              <w:t>Utilizzare tutte le abilità acquisite negli altri moduli per interpretare il grafico di una funzione</w:t>
            </w:r>
          </w:p>
        </w:tc>
      </w:tr>
    </w:tbl>
    <w:p w14:paraId="1AD345DE" w14:textId="77777777" w:rsidR="00A905AA" w:rsidRPr="00BA589A" w:rsidRDefault="00A905AA" w:rsidP="00A905AA">
      <w:pPr>
        <w:jc w:val="center"/>
        <w:rPr>
          <w:rFonts w:asciiTheme="minorHAnsi" w:hAnsiTheme="minorHAnsi" w:cstheme="minorHAnsi"/>
          <w:b/>
          <w:sz w:val="22"/>
          <w:szCs w:val="22"/>
        </w:rPr>
      </w:pPr>
    </w:p>
    <w:p w14:paraId="362C23F3" w14:textId="77777777" w:rsidR="004F7336" w:rsidRPr="00BA589A" w:rsidRDefault="004F7336">
      <w:pPr>
        <w:rPr>
          <w:rFonts w:asciiTheme="minorHAnsi" w:hAnsiTheme="minorHAnsi" w:cstheme="minorHAnsi"/>
          <w:sz w:val="22"/>
          <w:szCs w:val="22"/>
        </w:rPr>
      </w:pPr>
    </w:p>
    <w:tbl>
      <w:tblPr>
        <w:tblW w:w="935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3016A3" w:rsidRPr="00BA589A" w14:paraId="6E4291D0" w14:textId="77777777" w:rsidTr="00F10C47">
        <w:tc>
          <w:tcPr>
            <w:tcW w:w="9356" w:type="dxa"/>
          </w:tcPr>
          <w:p w14:paraId="566BF3FF" w14:textId="77777777" w:rsidR="003016A3" w:rsidRPr="00BA589A" w:rsidRDefault="003016A3" w:rsidP="004917D5">
            <w:pPr>
              <w:pStyle w:val="Titolo5"/>
              <w:rPr>
                <w:rFonts w:asciiTheme="minorHAnsi" w:hAnsiTheme="minorHAnsi" w:cstheme="minorHAnsi"/>
                <w:sz w:val="22"/>
                <w:szCs w:val="22"/>
              </w:rPr>
            </w:pPr>
            <w:r w:rsidRPr="00BA589A">
              <w:rPr>
                <w:rFonts w:asciiTheme="minorHAnsi" w:hAnsiTheme="minorHAnsi" w:cstheme="minorHAnsi"/>
                <w:sz w:val="22"/>
                <w:szCs w:val="22"/>
              </w:rPr>
              <w:lastRenderedPageBreak/>
              <w:t>METODOLOGI</w:t>
            </w:r>
            <w:r w:rsidR="004917D5" w:rsidRPr="00BA589A">
              <w:rPr>
                <w:rFonts w:asciiTheme="minorHAnsi" w:hAnsiTheme="minorHAnsi" w:cstheme="minorHAnsi"/>
                <w:sz w:val="22"/>
                <w:szCs w:val="22"/>
              </w:rPr>
              <w:t>E</w:t>
            </w:r>
            <w:r w:rsidRPr="00BA589A">
              <w:rPr>
                <w:rFonts w:asciiTheme="minorHAnsi" w:hAnsiTheme="minorHAnsi" w:cstheme="minorHAnsi"/>
                <w:sz w:val="22"/>
                <w:szCs w:val="22"/>
              </w:rPr>
              <w:t xml:space="preserve"> DIDATTIC</w:t>
            </w:r>
            <w:r w:rsidR="004917D5" w:rsidRPr="00BA589A">
              <w:rPr>
                <w:rFonts w:asciiTheme="minorHAnsi" w:hAnsiTheme="minorHAnsi" w:cstheme="minorHAnsi"/>
                <w:sz w:val="22"/>
                <w:szCs w:val="22"/>
              </w:rPr>
              <w:t>HE</w:t>
            </w:r>
            <w:r w:rsidR="00B90571" w:rsidRPr="00BA589A">
              <w:rPr>
                <w:rFonts w:asciiTheme="minorHAnsi" w:hAnsiTheme="minorHAnsi" w:cstheme="minorHAnsi"/>
                <w:sz w:val="22"/>
                <w:szCs w:val="22"/>
              </w:rPr>
              <w:t xml:space="preserve"> </w:t>
            </w:r>
          </w:p>
          <w:p w14:paraId="067C6BDC" w14:textId="77777777" w:rsidR="00EA3447" w:rsidRPr="00BA589A" w:rsidRDefault="0065406B" w:rsidP="00DD7CA0">
            <w:pPr>
              <w:spacing w:line="360" w:lineRule="auto"/>
              <w:contextualSpacing/>
              <w:jc w:val="both"/>
              <w:rPr>
                <w:rFonts w:asciiTheme="minorHAnsi" w:hAnsiTheme="minorHAnsi" w:cstheme="minorHAnsi"/>
                <w:sz w:val="22"/>
                <w:szCs w:val="22"/>
              </w:rPr>
            </w:pPr>
            <w:r w:rsidRPr="00BA589A">
              <w:rPr>
                <w:rFonts w:asciiTheme="minorHAnsi" w:hAnsiTheme="minorHAnsi" w:cstheme="minorHAnsi"/>
                <w:sz w:val="22"/>
                <w:szCs w:val="22"/>
              </w:rPr>
              <w:t xml:space="preserve">La classe è articolata </w:t>
            </w:r>
            <w:r w:rsidR="00DD7CA0">
              <w:rPr>
                <w:rFonts w:asciiTheme="minorHAnsi" w:hAnsiTheme="minorHAnsi" w:cstheme="minorHAnsi"/>
                <w:sz w:val="22"/>
                <w:szCs w:val="22"/>
              </w:rPr>
              <w:t>e risulta complicato</w:t>
            </w:r>
            <w:r w:rsidRPr="00BA589A">
              <w:rPr>
                <w:rFonts w:asciiTheme="minorHAnsi" w:hAnsiTheme="minorHAnsi" w:cstheme="minorHAnsi"/>
                <w:sz w:val="22"/>
                <w:szCs w:val="22"/>
              </w:rPr>
              <w:t xml:space="preserve"> creare un’uniformità nelle attività didattiche, perché i percorsi e le competenze di uscita dei due indirizzi sono molto diversi. </w:t>
            </w:r>
            <w:r w:rsidR="007769C0" w:rsidRPr="00BA589A">
              <w:rPr>
                <w:rFonts w:asciiTheme="minorHAnsi" w:hAnsiTheme="minorHAnsi" w:cstheme="minorHAnsi"/>
                <w:sz w:val="22"/>
                <w:szCs w:val="22"/>
              </w:rPr>
              <w:t>H</w:t>
            </w:r>
            <w:r w:rsidR="0026450D" w:rsidRPr="00BA589A">
              <w:rPr>
                <w:rFonts w:asciiTheme="minorHAnsi" w:hAnsiTheme="minorHAnsi" w:cstheme="minorHAnsi"/>
                <w:sz w:val="22"/>
                <w:szCs w:val="22"/>
              </w:rPr>
              <w:t>o privilegiato una didattica laboratoriale, favorendo la condivisione dei saperi e il “</w:t>
            </w:r>
            <w:proofErr w:type="spellStart"/>
            <w:r w:rsidR="0026450D" w:rsidRPr="00BA589A">
              <w:rPr>
                <w:rFonts w:asciiTheme="minorHAnsi" w:hAnsiTheme="minorHAnsi" w:cstheme="minorHAnsi"/>
                <w:sz w:val="22"/>
                <w:szCs w:val="22"/>
              </w:rPr>
              <w:t>problem</w:t>
            </w:r>
            <w:proofErr w:type="spellEnd"/>
            <w:r w:rsidR="0026450D" w:rsidRPr="00BA589A">
              <w:rPr>
                <w:rFonts w:asciiTheme="minorHAnsi" w:hAnsiTheme="minorHAnsi" w:cstheme="minorHAnsi"/>
                <w:sz w:val="22"/>
                <w:szCs w:val="22"/>
              </w:rPr>
              <w:t xml:space="preserve"> solving” </w:t>
            </w:r>
            <w:r w:rsidR="00F46C17" w:rsidRPr="00BA589A">
              <w:rPr>
                <w:rFonts w:asciiTheme="minorHAnsi" w:hAnsiTheme="minorHAnsi" w:cstheme="minorHAnsi"/>
                <w:sz w:val="22"/>
                <w:szCs w:val="22"/>
              </w:rPr>
              <w:t>ponendo gli alunni in una situazione problematica, rendendo loro accessibili le informazioni necessarie, accompagnandoli verso l’identificazione di ipotesi e la loro trasformazione in azioni verificando l’efficacia della soluzione ed eventualmente, attraverso la diagnosi dell’errore, ripartire ciclicamente dal punto iniziale.</w:t>
            </w:r>
            <w:r w:rsidR="007769C0" w:rsidRPr="00BA589A">
              <w:rPr>
                <w:rFonts w:asciiTheme="minorHAnsi" w:hAnsiTheme="minorHAnsi" w:cstheme="minorHAnsi"/>
                <w:sz w:val="22"/>
                <w:szCs w:val="22"/>
              </w:rPr>
              <w:t xml:space="preserve"> Nella rappresentazione grafica delle funzioni ho ampiamente utilizzato il software </w:t>
            </w:r>
            <w:proofErr w:type="spellStart"/>
            <w:r w:rsidR="007769C0" w:rsidRPr="00BA589A">
              <w:rPr>
                <w:rFonts w:asciiTheme="minorHAnsi" w:hAnsiTheme="minorHAnsi" w:cstheme="minorHAnsi"/>
                <w:sz w:val="22"/>
                <w:szCs w:val="22"/>
              </w:rPr>
              <w:t>Geogebra</w:t>
            </w:r>
            <w:proofErr w:type="spellEnd"/>
            <w:r w:rsidR="007769C0" w:rsidRPr="00BA589A">
              <w:rPr>
                <w:rFonts w:asciiTheme="minorHAnsi" w:hAnsiTheme="minorHAnsi" w:cstheme="minorHAnsi"/>
                <w:sz w:val="22"/>
                <w:szCs w:val="22"/>
              </w:rPr>
              <w:t xml:space="preserve">. </w:t>
            </w:r>
          </w:p>
        </w:tc>
      </w:tr>
      <w:tr w:rsidR="003016A3" w:rsidRPr="00BA589A" w14:paraId="4F6A9304" w14:textId="77777777" w:rsidTr="00F10C47">
        <w:tc>
          <w:tcPr>
            <w:tcW w:w="9356" w:type="dxa"/>
          </w:tcPr>
          <w:p w14:paraId="0AE0CFED" w14:textId="77777777" w:rsidR="003016A3" w:rsidRPr="00BA589A" w:rsidRDefault="003016A3">
            <w:pPr>
              <w:spacing w:before="120" w:after="120"/>
              <w:jc w:val="center"/>
              <w:rPr>
                <w:rFonts w:asciiTheme="minorHAnsi" w:hAnsiTheme="minorHAnsi" w:cstheme="minorHAnsi"/>
                <w:b/>
                <w:bCs/>
                <w:sz w:val="22"/>
                <w:szCs w:val="22"/>
              </w:rPr>
            </w:pPr>
            <w:r w:rsidRPr="00BA589A">
              <w:rPr>
                <w:rFonts w:asciiTheme="minorHAnsi" w:hAnsiTheme="minorHAnsi" w:cstheme="minorHAnsi"/>
                <w:b/>
                <w:bCs/>
                <w:sz w:val="22"/>
                <w:szCs w:val="22"/>
              </w:rPr>
              <w:t>LIBRI DI TESTO, MEZZI E STRUMENTI ADOPERATI</w:t>
            </w:r>
          </w:p>
          <w:p w14:paraId="6D957835" w14:textId="77777777" w:rsidR="000E2D8B" w:rsidRPr="00BA589A" w:rsidRDefault="000E2D8B" w:rsidP="00BB360C">
            <w:pPr>
              <w:rPr>
                <w:rFonts w:asciiTheme="minorHAnsi" w:hAnsiTheme="minorHAnsi" w:cstheme="minorHAnsi"/>
                <w:sz w:val="22"/>
                <w:szCs w:val="22"/>
              </w:rPr>
            </w:pPr>
            <w:r w:rsidRPr="00BA589A">
              <w:rPr>
                <w:rFonts w:asciiTheme="minorHAnsi" w:hAnsiTheme="minorHAnsi" w:cstheme="minorHAnsi"/>
                <w:sz w:val="22"/>
                <w:szCs w:val="22"/>
              </w:rPr>
              <w:t>Per poter raggiungere gli obiettivi fissati si è fatto uso di tutte le risorse disponibili, in particolare: libro di testo, appunti forniti dall'insegnante, mappe concettuali, strumenti multimediali (sof</w:t>
            </w:r>
            <w:r w:rsidR="00206710" w:rsidRPr="00BA589A">
              <w:rPr>
                <w:rFonts w:asciiTheme="minorHAnsi" w:hAnsiTheme="minorHAnsi" w:cstheme="minorHAnsi"/>
                <w:sz w:val="22"/>
                <w:szCs w:val="22"/>
              </w:rPr>
              <w:t xml:space="preserve">tware didattici come </w:t>
            </w:r>
            <w:proofErr w:type="spellStart"/>
            <w:r w:rsidR="00206710" w:rsidRPr="00BA589A">
              <w:rPr>
                <w:rFonts w:asciiTheme="minorHAnsi" w:hAnsiTheme="minorHAnsi" w:cstheme="minorHAnsi"/>
                <w:sz w:val="22"/>
                <w:szCs w:val="22"/>
              </w:rPr>
              <w:t>Geogebra</w:t>
            </w:r>
            <w:proofErr w:type="spellEnd"/>
            <w:r w:rsidR="00206710" w:rsidRPr="00BA589A">
              <w:rPr>
                <w:rFonts w:asciiTheme="minorHAnsi" w:hAnsiTheme="minorHAnsi" w:cstheme="minorHAnsi"/>
                <w:sz w:val="22"/>
                <w:szCs w:val="22"/>
              </w:rPr>
              <w:t xml:space="preserve">, </w:t>
            </w:r>
            <w:r w:rsidRPr="00BA589A">
              <w:rPr>
                <w:rFonts w:asciiTheme="minorHAnsi" w:hAnsiTheme="minorHAnsi" w:cstheme="minorHAnsi"/>
                <w:sz w:val="22"/>
                <w:szCs w:val="22"/>
              </w:rPr>
              <w:t>video).</w:t>
            </w:r>
          </w:p>
          <w:p w14:paraId="1A31838A" w14:textId="77777777" w:rsidR="000E2D8B" w:rsidRPr="00BA589A" w:rsidRDefault="000E2D8B" w:rsidP="00BB360C">
            <w:pPr>
              <w:rPr>
                <w:rFonts w:asciiTheme="minorHAnsi" w:hAnsiTheme="minorHAnsi" w:cstheme="minorHAnsi"/>
                <w:sz w:val="22"/>
                <w:szCs w:val="22"/>
              </w:rPr>
            </w:pPr>
          </w:p>
          <w:p w14:paraId="78900964" w14:textId="77777777" w:rsidR="004B0B8F" w:rsidRDefault="00EA3447" w:rsidP="004B0B8F">
            <w:pPr>
              <w:rPr>
                <w:rFonts w:asciiTheme="minorHAnsi" w:hAnsiTheme="minorHAnsi" w:cstheme="minorHAnsi"/>
                <w:sz w:val="22"/>
                <w:szCs w:val="22"/>
              </w:rPr>
            </w:pPr>
            <w:r w:rsidRPr="00BA589A">
              <w:rPr>
                <w:rFonts w:asciiTheme="minorHAnsi" w:hAnsiTheme="minorHAnsi" w:cstheme="minorHAnsi"/>
                <w:sz w:val="22"/>
                <w:szCs w:val="22"/>
              </w:rPr>
              <w:t>Libro di testo</w:t>
            </w:r>
            <w:r w:rsidR="00BB360C" w:rsidRPr="00BA589A">
              <w:rPr>
                <w:rFonts w:asciiTheme="minorHAnsi" w:hAnsiTheme="minorHAnsi" w:cstheme="minorHAnsi"/>
                <w:sz w:val="22"/>
                <w:szCs w:val="22"/>
              </w:rPr>
              <w:t xml:space="preserve">: </w:t>
            </w:r>
            <w:r w:rsidR="004B0B8F">
              <w:rPr>
                <w:rFonts w:asciiTheme="minorHAnsi" w:hAnsiTheme="minorHAnsi" w:cstheme="minorHAnsi"/>
                <w:sz w:val="22"/>
                <w:szCs w:val="22"/>
              </w:rPr>
              <w:t>“</w:t>
            </w:r>
            <w:r w:rsidR="004B0B8F" w:rsidRPr="004B0B8F">
              <w:rPr>
                <w:rFonts w:asciiTheme="minorHAnsi" w:hAnsiTheme="minorHAnsi" w:cstheme="minorHAnsi"/>
                <w:sz w:val="22"/>
                <w:szCs w:val="22"/>
              </w:rPr>
              <w:t>MATEMATICA E PROFESSIONI</w:t>
            </w:r>
            <w:r w:rsidR="004B0B8F">
              <w:rPr>
                <w:rFonts w:asciiTheme="minorHAnsi" w:hAnsiTheme="minorHAnsi" w:cstheme="minorHAnsi"/>
                <w:sz w:val="22"/>
                <w:szCs w:val="22"/>
              </w:rPr>
              <w:t>”</w:t>
            </w:r>
            <w:r w:rsidR="004B0B8F" w:rsidRPr="004B0B8F">
              <w:rPr>
                <w:rFonts w:asciiTheme="minorHAnsi" w:hAnsiTheme="minorHAnsi" w:cstheme="minorHAnsi"/>
                <w:sz w:val="22"/>
                <w:szCs w:val="22"/>
              </w:rPr>
              <w:t xml:space="preserve"> - II BIENNIO E V ANNO</w:t>
            </w:r>
            <w:r w:rsidR="004B0B8F">
              <w:rPr>
                <w:rFonts w:asciiTheme="minorHAnsi" w:hAnsiTheme="minorHAnsi" w:cstheme="minorHAnsi"/>
                <w:sz w:val="22"/>
                <w:szCs w:val="22"/>
              </w:rPr>
              <w:t xml:space="preserve"> </w:t>
            </w:r>
            <w:r w:rsidR="004B0B8F" w:rsidRPr="004B0B8F">
              <w:rPr>
                <w:rFonts w:asciiTheme="minorHAnsi" w:hAnsiTheme="minorHAnsi" w:cstheme="minorHAnsi"/>
                <w:sz w:val="22"/>
                <w:szCs w:val="22"/>
              </w:rPr>
              <w:t xml:space="preserve">VOLUME IV E V ANNO + EBOOK </w:t>
            </w:r>
          </w:p>
          <w:p w14:paraId="48C52D60" w14:textId="77777777" w:rsidR="00EA3447" w:rsidRPr="00BA589A" w:rsidRDefault="00EA3447" w:rsidP="004B0B8F">
            <w:pPr>
              <w:rPr>
                <w:rFonts w:asciiTheme="minorHAnsi" w:hAnsiTheme="minorHAnsi" w:cstheme="minorHAnsi"/>
                <w:b/>
                <w:sz w:val="22"/>
                <w:szCs w:val="22"/>
              </w:rPr>
            </w:pPr>
            <w:r w:rsidRPr="00BA589A">
              <w:rPr>
                <w:rFonts w:asciiTheme="minorHAnsi" w:hAnsiTheme="minorHAnsi" w:cstheme="minorHAnsi"/>
                <w:sz w:val="22"/>
                <w:szCs w:val="22"/>
              </w:rPr>
              <w:t>Appunti del docente</w:t>
            </w:r>
          </w:p>
        </w:tc>
      </w:tr>
      <w:tr w:rsidR="003016A3" w:rsidRPr="00BA589A" w14:paraId="25AE507F" w14:textId="77777777" w:rsidTr="0097181A">
        <w:trPr>
          <w:trHeight w:hRule="exact" w:val="170"/>
        </w:trPr>
        <w:tc>
          <w:tcPr>
            <w:tcW w:w="9356" w:type="dxa"/>
          </w:tcPr>
          <w:p w14:paraId="4696E3CF" w14:textId="77777777" w:rsidR="002C06BB" w:rsidRPr="00BA589A" w:rsidRDefault="002C06BB" w:rsidP="00F53735">
            <w:pPr>
              <w:pStyle w:val="Pidipagina"/>
              <w:tabs>
                <w:tab w:val="clear" w:pos="4819"/>
                <w:tab w:val="clear" w:pos="9638"/>
              </w:tabs>
              <w:spacing w:before="120" w:after="120" w:line="300" w:lineRule="exact"/>
              <w:jc w:val="both"/>
              <w:rPr>
                <w:rFonts w:asciiTheme="minorHAnsi" w:hAnsiTheme="minorHAnsi" w:cstheme="minorHAnsi"/>
                <w:sz w:val="22"/>
                <w:szCs w:val="22"/>
              </w:rPr>
            </w:pPr>
          </w:p>
        </w:tc>
      </w:tr>
      <w:tr w:rsidR="003016A3" w:rsidRPr="00BA589A" w14:paraId="4DE6E3AC" w14:textId="77777777" w:rsidTr="00F10C47">
        <w:tc>
          <w:tcPr>
            <w:tcW w:w="9356" w:type="dxa"/>
          </w:tcPr>
          <w:p w14:paraId="2B52D8E0" w14:textId="77777777" w:rsidR="003016A3" w:rsidRPr="00BA589A" w:rsidRDefault="003016A3">
            <w:pPr>
              <w:spacing w:before="120" w:after="120"/>
              <w:jc w:val="center"/>
              <w:rPr>
                <w:rFonts w:asciiTheme="minorHAnsi" w:hAnsiTheme="minorHAnsi" w:cstheme="minorHAnsi"/>
                <w:b/>
                <w:bCs/>
                <w:sz w:val="22"/>
                <w:szCs w:val="22"/>
              </w:rPr>
            </w:pPr>
            <w:r w:rsidRPr="00BA589A">
              <w:rPr>
                <w:rFonts w:asciiTheme="minorHAnsi" w:hAnsiTheme="minorHAnsi" w:cstheme="minorHAnsi"/>
                <w:b/>
                <w:bCs/>
                <w:sz w:val="22"/>
                <w:szCs w:val="22"/>
              </w:rPr>
              <w:t>VERIFICHE E VALUTAZIONE</w:t>
            </w:r>
          </w:p>
          <w:p w14:paraId="2456E0D1" w14:textId="77777777" w:rsidR="004F67F6" w:rsidRPr="00BA589A" w:rsidRDefault="004F67F6" w:rsidP="004F67F6">
            <w:pPr>
              <w:spacing w:before="120" w:after="120"/>
              <w:jc w:val="both"/>
              <w:rPr>
                <w:rFonts w:asciiTheme="minorHAnsi" w:hAnsiTheme="minorHAnsi" w:cstheme="minorHAnsi"/>
                <w:sz w:val="22"/>
                <w:szCs w:val="22"/>
              </w:rPr>
            </w:pPr>
            <w:r w:rsidRPr="00BA589A">
              <w:rPr>
                <w:rFonts w:asciiTheme="minorHAnsi" w:hAnsiTheme="minorHAnsi" w:cstheme="minorHAnsi"/>
                <w:sz w:val="22"/>
                <w:szCs w:val="22"/>
              </w:rPr>
              <w:t xml:space="preserve">Per verificare il raggiungimento degli obiettivi proposti e in quale misura, ho effettuato osservazioni sistematiche in itinere (verifica formativa) e verifiche periodiche (verifica sommativa) sotto forma di verifiche orali e verifiche scritte, adottando i criteri stabiliti dalla Griglia di valutazione del Dipartimento. </w:t>
            </w:r>
          </w:p>
          <w:p w14:paraId="33FB8ACB" w14:textId="77777777" w:rsidR="004F67F6" w:rsidRPr="00BA589A" w:rsidRDefault="004F67F6" w:rsidP="004F67F6">
            <w:pPr>
              <w:spacing w:before="120" w:after="120"/>
              <w:rPr>
                <w:rFonts w:asciiTheme="minorHAnsi" w:hAnsiTheme="minorHAnsi" w:cstheme="minorHAnsi"/>
                <w:sz w:val="22"/>
                <w:szCs w:val="22"/>
              </w:rPr>
            </w:pPr>
            <w:r w:rsidRPr="00BA589A">
              <w:rPr>
                <w:rFonts w:asciiTheme="minorHAnsi" w:hAnsiTheme="minorHAnsi" w:cstheme="minorHAnsi"/>
                <w:sz w:val="22"/>
                <w:szCs w:val="22"/>
              </w:rPr>
              <w:t>Ho tenuto conto del:</w:t>
            </w:r>
          </w:p>
          <w:p w14:paraId="5408518E" w14:textId="77777777" w:rsidR="004F67F6" w:rsidRPr="00BA589A" w:rsidRDefault="004F67F6" w:rsidP="00DB1B0E">
            <w:pPr>
              <w:pStyle w:val="Paragrafoelenco"/>
              <w:numPr>
                <w:ilvl w:val="0"/>
                <w:numId w:val="17"/>
              </w:numPr>
              <w:spacing w:before="120" w:after="120"/>
              <w:ind w:left="423"/>
              <w:rPr>
                <w:rFonts w:asciiTheme="minorHAnsi" w:hAnsiTheme="minorHAnsi" w:cstheme="minorHAnsi"/>
                <w:sz w:val="22"/>
                <w:szCs w:val="22"/>
              </w:rPr>
            </w:pPr>
            <w:r w:rsidRPr="00BA589A">
              <w:rPr>
                <w:rFonts w:asciiTheme="minorHAnsi" w:hAnsiTheme="minorHAnsi" w:cstheme="minorHAnsi"/>
                <w:sz w:val="22"/>
                <w:szCs w:val="22"/>
              </w:rPr>
              <w:t>Livello individuale di acquisizione delle conoscenze, abilità e competenze</w:t>
            </w:r>
          </w:p>
          <w:p w14:paraId="5E2D9D2F" w14:textId="77777777" w:rsidR="004F67F6" w:rsidRPr="00BA589A" w:rsidRDefault="004F67F6" w:rsidP="00DB1B0E">
            <w:pPr>
              <w:pStyle w:val="Paragrafoelenco"/>
              <w:numPr>
                <w:ilvl w:val="0"/>
                <w:numId w:val="17"/>
              </w:numPr>
              <w:spacing w:before="120" w:after="120"/>
              <w:ind w:left="423"/>
              <w:rPr>
                <w:rFonts w:asciiTheme="minorHAnsi" w:hAnsiTheme="minorHAnsi" w:cstheme="minorHAnsi"/>
                <w:sz w:val="22"/>
                <w:szCs w:val="22"/>
              </w:rPr>
            </w:pPr>
            <w:r w:rsidRPr="00BA589A">
              <w:rPr>
                <w:rFonts w:asciiTheme="minorHAnsi" w:hAnsiTheme="minorHAnsi" w:cstheme="minorHAnsi"/>
                <w:sz w:val="22"/>
                <w:szCs w:val="22"/>
              </w:rPr>
              <w:t>Impegno</w:t>
            </w:r>
            <w:r w:rsidR="00C12101" w:rsidRPr="00BA589A">
              <w:rPr>
                <w:rFonts w:asciiTheme="minorHAnsi" w:hAnsiTheme="minorHAnsi" w:cstheme="minorHAnsi"/>
                <w:sz w:val="22"/>
                <w:szCs w:val="22"/>
              </w:rPr>
              <w:t xml:space="preserve">, interesse e </w:t>
            </w:r>
            <w:r w:rsidRPr="00BA589A">
              <w:rPr>
                <w:rFonts w:asciiTheme="minorHAnsi" w:hAnsiTheme="minorHAnsi" w:cstheme="minorHAnsi"/>
                <w:sz w:val="22"/>
                <w:szCs w:val="22"/>
              </w:rPr>
              <w:t>Partecipazione</w:t>
            </w:r>
          </w:p>
          <w:p w14:paraId="16F403CC" w14:textId="77777777" w:rsidR="004F67F6" w:rsidRPr="00BA589A" w:rsidRDefault="004F67F6" w:rsidP="00DB1B0E">
            <w:pPr>
              <w:pStyle w:val="Paragrafoelenco"/>
              <w:numPr>
                <w:ilvl w:val="0"/>
                <w:numId w:val="17"/>
              </w:numPr>
              <w:spacing w:before="120" w:after="120"/>
              <w:ind w:left="423"/>
              <w:rPr>
                <w:rFonts w:asciiTheme="minorHAnsi" w:hAnsiTheme="minorHAnsi" w:cstheme="minorHAnsi"/>
                <w:sz w:val="22"/>
                <w:szCs w:val="22"/>
              </w:rPr>
            </w:pPr>
            <w:r w:rsidRPr="00BA589A">
              <w:rPr>
                <w:rFonts w:asciiTheme="minorHAnsi" w:hAnsiTheme="minorHAnsi" w:cstheme="minorHAnsi"/>
                <w:sz w:val="22"/>
                <w:szCs w:val="22"/>
              </w:rPr>
              <w:t>Progressi compiuti rispetto al livello di partenza</w:t>
            </w:r>
          </w:p>
          <w:p w14:paraId="2A4255EB" w14:textId="77777777" w:rsidR="00EA3447" w:rsidRPr="00BA589A" w:rsidRDefault="004F67F6" w:rsidP="00D82DA4">
            <w:pPr>
              <w:pStyle w:val="Paragrafoelenco"/>
              <w:numPr>
                <w:ilvl w:val="0"/>
                <w:numId w:val="17"/>
              </w:numPr>
              <w:spacing w:before="120" w:after="120"/>
              <w:ind w:left="423"/>
              <w:rPr>
                <w:rFonts w:asciiTheme="minorHAnsi" w:hAnsiTheme="minorHAnsi" w:cstheme="minorHAnsi"/>
                <w:sz w:val="22"/>
                <w:szCs w:val="22"/>
              </w:rPr>
            </w:pPr>
            <w:r w:rsidRPr="00BA589A">
              <w:rPr>
                <w:rFonts w:asciiTheme="minorHAnsi" w:hAnsiTheme="minorHAnsi" w:cstheme="minorHAnsi"/>
                <w:sz w:val="22"/>
                <w:szCs w:val="22"/>
              </w:rPr>
              <w:t>Frequenza</w:t>
            </w:r>
            <w:r w:rsidR="00D82DA4" w:rsidRPr="00BA589A">
              <w:rPr>
                <w:rFonts w:asciiTheme="minorHAnsi" w:hAnsiTheme="minorHAnsi" w:cstheme="minorHAnsi"/>
                <w:sz w:val="22"/>
                <w:szCs w:val="22"/>
              </w:rPr>
              <w:t xml:space="preserve"> e </w:t>
            </w:r>
            <w:r w:rsidRPr="00BA589A">
              <w:rPr>
                <w:rFonts w:asciiTheme="minorHAnsi" w:hAnsiTheme="minorHAnsi" w:cstheme="minorHAnsi"/>
                <w:sz w:val="22"/>
                <w:szCs w:val="22"/>
              </w:rPr>
              <w:t>Comportamento</w:t>
            </w:r>
          </w:p>
        </w:tc>
      </w:tr>
      <w:tr w:rsidR="003016A3" w:rsidRPr="00BA589A" w14:paraId="73975F51" w14:textId="77777777" w:rsidTr="00F10C47">
        <w:tc>
          <w:tcPr>
            <w:tcW w:w="9356" w:type="dxa"/>
          </w:tcPr>
          <w:p w14:paraId="2DB92C61" w14:textId="77777777" w:rsidR="003016A3" w:rsidRPr="00BA589A" w:rsidRDefault="003016A3">
            <w:pPr>
              <w:spacing w:before="120" w:after="120"/>
              <w:jc w:val="center"/>
              <w:rPr>
                <w:rFonts w:asciiTheme="minorHAnsi" w:hAnsiTheme="minorHAnsi" w:cstheme="minorHAnsi"/>
                <w:b/>
                <w:bCs/>
                <w:sz w:val="22"/>
                <w:szCs w:val="22"/>
              </w:rPr>
            </w:pPr>
            <w:r w:rsidRPr="00BA589A">
              <w:rPr>
                <w:rFonts w:asciiTheme="minorHAnsi" w:hAnsiTheme="minorHAnsi" w:cstheme="minorHAnsi"/>
                <w:b/>
                <w:bCs/>
                <w:sz w:val="22"/>
                <w:szCs w:val="22"/>
              </w:rPr>
              <w:t xml:space="preserve"> INTERVENTI COMPENSATIVI, INTEGRATIVI E DI APPROFONDIMENTO</w:t>
            </w:r>
          </w:p>
          <w:p w14:paraId="33E8587C" w14:textId="77777777" w:rsidR="00EA3447" w:rsidRPr="00BA589A" w:rsidRDefault="00EA3447" w:rsidP="00120E1C">
            <w:pPr>
              <w:spacing w:line="360" w:lineRule="auto"/>
              <w:contextualSpacing/>
              <w:jc w:val="both"/>
              <w:rPr>
                <w:rFonts w:asciiTheme="minorHAnsi" w:hAnsiTheme="minorHAnsi" w:cstheme="minorHAnsi"/>
                <w:sz w:val="22"/>
                <w:szCs w:val="22"/>
              </w:rPr>
            </w:pPr>
            <w:r w:rsidRPr="00BA589A">
              <w:rPr>
                <w:rFonts w:asciiTheme="minorHAnsi" w:hAnsiTheme="minorHAnsi" w:cstheme="minorHAnsi"/>
                <w:sz w:val="22"/>
                <w:szCs w:val="22"/>
              </w:rPr>
              <w:t>Il recupero svolto in itinere</w:t>
            </w:r>
            <w:r w:rsidR="007769C0" w:rsidRPr="00BA589A">
              <w:rPr>
                <w:rFonts w:asciiTheme="minorHAnsi" w:hAnsiTheme="minorHAnsi" w:cstheme="minorHAnsi"/>
                <w:sz w:val="22"/>
                <w:szCs w:val="22"/>
              </w:rPr>
              <w:t xml:space="preserve"> </w:t>
            </w:r>
            <w:r w:rsidR="008B0355">
              <w:rPr>
                <w:rFonts w:asciiTheme="minorHAnsi" w:hAnsiTheme="minorHAnsi" w:cstheme="minorHAnsi"/>
                <w:sz w:val="22"/>
                <w:szCs w:val="22"/>
              </w:rPr>
              <w:t xml:space="preserve">e con corsi di recupero pomeridiano, </w:t>
            </w:r>
            <w:r w:rsidR="00206710" w:rsidRPr="00BA589A">
              <w:rPr>
                <w:rFonts w:asciiTheme="minorHAnsi" w:hAnsiTheme="minorHAnsi" w:cstheme="minorHAnsi"/>
                <w:sz w:val="22"/>
                <w:szCs w:val="22"/>
              </w:rPr>
              <w:t>non ha avuto i risultati sperati:</w:t>
            </w:r>
            <w:r w:rsidRPr="00BA589A">
              <w:rPr>
                <w:rFonts w:asciiTheme="minorHAnsi" w:hAnsiTheme="minorHAnsi" w:cstheme="minorHAnsi"/>
                <w:sz w:val="22"/>
                <w:szCs w:val="22"/>
              </w:rPr>
              <w:t xml:space="preserve"> </w:t>
            </w:r>
            <w:r w:rsidR="001250D5">
              <w:rPr>
                <w:rFonts w:asciiTheme="minorHAnsi" w:hAnsiTheme="minorHAnsi" w:cstheme="minorHAnsi"/>
                <w:sz w:val="22"/>
                <w:szCs w:val="22"/>
              </w:rPr>
              <w:t>alcuni</w:t>
            </w:r>
            <w:r w:rsidR="008B0355">
              <w:rPr>
                <w:rFonts w:asciiTheme="minorHAnsi" w:hAnsiTheme="minorHAnsi" w:cstheme="minorHAnsi"/>
                <w:sz w:val="22"/>
                <w:szCs w:val="22"/>
              </w:rPr>
              <w:t xml:space="preserve"> </w:t>
            </w:r>
            <w:r w:rsidR="00DD27A8">
              <w:rPr>
                <w:rFonts w:asciiTheme="minorHAnsi" w:hAnsiTheme="minorHAnsi" w:cstheme="minorHAnsi"/>
                <w:sz w:val="22"/>
                <w:szCs w:val="22"/>
              </w:rPr>
              <w:t>a</w:t>
            </w:r>
            <w:r w:rsidR="00206710" w:rsidRPr="00BA589A">
              <w:rPr>
                <w:rFonts w:asciiTheme="minorHAnsi" w:hAnsiTheme="minorHAnsi" w:cstheme="minorHAnsi"/>
                <w:sz w:val="22"/>
                <w:szCs w:val="22"/>
              </w:rPr>
              <w:t xml:space="preserve">lunni </w:t>
            </w:r>
            <w:r w:rsidR="001250D5">
              <w:rPr>
                <w:rFonts w:asciiTheme="minorHAnsi" w:hAnsiTheme="minorHAnsi" w:cstheme="minorHAnsi"/>
                <w:sz w:val="22"/>
                <w:szCs w:val="22"/>
              </w:rPr>
              <w:t xml:space="preserve">non </w:t>
            </w:r>
            <w:r w:rsidR="00206710" w:rsidRPr="00BA589A">
              <w:rPr>
                <w:rFonts w:asciiTheme="minorHAnsi" w:hAnsiTheme="minorHAnsi" w:cstheme="minorHAnsi"/>
                <w:sz w:val="22"/>
                <w:szCs w:val="22"/>
              </w:rPr>
              <w:t>ha</w:t>
            </w:r>
            <w:r w:rsidR="00DD27A8">
              <w:rPr>
                <w:rFonts w:asciiTheme="minorHAnsi" w:hAnsiTheme="minorHAnsi" w:cstheme="minorHAnsi"/>
                <w:sz w:val="22"/>
                <w:szCs w:val="22"/>
              </w:rPr>
              <w:t>nno</w:t>
            </w:r>
            <w:r w:rsidR="001250D5">
              <w:rPr>
                <w:rFonts w:asciiTheme="minorHAnsi" w:hAnsiTheme="minorHAnsi" w:cstheme="minorHAnsi"/>
                <w:sz w:val="22"/>
                <w:szCs w:val="22"/>
              </w:rPr>
              <w:t xml:space="preserve"> approfittato</w:t>
            </w:r>
            <w:r w:rsidR="00206710" w:rsidRPr="00BA589A">
              <w:rPr>
                <w:rFonts w:asciiTheme="minorHAnsi" w:hAnsiTheme="minorHAnsi" w:cstheme="minorHAnsi"/>
                <w:sz w:val="22"/>
                <w:szCs w:val="22"/>
              </w:rPr>
              <w:t xml:space="preserve"> </w:t>
            </w:r>
            <w:r w:rsidR="001250D5">
              <w:rPr>
                <w:rFonts w:asciiTheme="minorHAnsi" w:hAnsiTheme="minorHAnsi" w:cstheme="minorHAnsi"/>
                <w:sz w:val="22"/>
                <w:szCs w:val="22"/>
              </w:rPr>
              <w:t>del</w:t>
            </w:r>
            <w:r w:rsidR="00206710" w:rsidRPr="00BA589A">
              <w:rPr>
                <w:rFonts w:asciiTheme="minorHAnsi" w:hAnsiTheme="minorHAnsi" w:cstheme="minorHAnsi"/>
                <w:sz w:val="22"/>
                <w:szCs w:val="22"/>
              </w:rPr>
              <w:t xml:space="preserve">le possibilità offerte dal docente </w:t>
            </w:r>
            <w:r w:rsidR="001250D5">
              <w:rPr>
                <w:rFonts w:asciiTheme="minorHAnsi" w:hAnsiTheme="minorHAnsi" w:cstheme="minorHAnsi"/>
                <w:sz w:val="22"/>
                <w:szCs w:val="22"/>
              </w:rPr>
              <w:t xml:space="preserve">e dalla scuola </w:t>
            </w:r>
            <w:r w:rsidR="00206710" w:rsidRPr="00BA589A">
              <w:rPr>
                <w:rFonts w:asciiTheme="minorHAnsi" w:hAnsiTheme="minorHAnsi" w:cstheme="minorHAnsi"/>
                <w:sz w:val="22"/>
                <w:szCs w:val="22"/>
              </w:rPr>
              <w:t xml:space="preserve">per recuperare </w:t>
            </w:r>
            <w:r w:rsidR="00120E1C">
              <w:rPr>
                <w:rFonts w:asciiTheme="minorHAnsi" w:hAnsiTheme="minorHAnsi" w:cstheme="minorHAnsi"/>
                <w:sz w:val="22"/>
                <w:szCs w:val="22"/>
              </w:rPr>
              <w:t>gli</w:t>
            </w:r>
            <w:r w:rsidR="00206710" w:rsidRPr="00BA589A">
              <w:rPr>
                <w:rFonts w:asciiTheme="minorHAnsi" w:hAnsiTheme="minorHAnsi" w:cstheme="minorHAnsi"/>
                <w:sz w:val="22"/>
                <w:szCs w:val="22"/>
              </w:rPr>
              <w:t xml:space="preserve"> elementi fondamentali della materia</w:t>
            </w:r>
            <w:r w:rsidR="00155947" w:rsidRPr="00BA589A">
              <w:rPr>
                <w:rFonts w:asciiTheme="minorHAnsi" w:hAnsiTheme="minorHAnsi" w:cstheme="minorHAnsi"/>
                <w:sz w:val="22"/>
                <w:szCs w:val="22"/>
              </w:rPr>
              <w:t>. Le competenze non sono state raggiunte</w:t>
            </w:r>
            <w:r w:rsidR="00206710" w:rsidRPr="00BA589A">
              <w:rPr>
                <w:rFonts w:asciiTheme="minorHAnsi" w:hAnsiTheme="minorHAnsi" w:cstheme="minorHAnsi"/>
                <w:sz w:val="22"/>
                <w:szCs w:val="22"/>
              </w:rPr>
              <w:t xml:space="preserve"> anche </w:t>
            </w:r>
            <w:r w:rsidRPr="00BA589A">
              <w:rPr>
                <w:rFonts w:asciiTheme="minorHAnsi" w:hAnsiTheme="minorHAnsi" w:cstheme="minorHAnsi"/>
                <w:sz w:val="22"/>
                <w:szCs w:val="22"/>
              </w:rPr>
              <w:t>a causa delle lacune di base</w:t>
            </w:r>
            <w:r w:rsidR="00155947" w:rsidRPr="00BA589A">
              <w:rPr>
                <w:rFonts w:asciiTheme="minorHAnsi" w:hAnsiTheme="minorHAnsi" w:cstheme="minorHAnsi"/>
                <w:sz w:val="22"/>
                <w:szCs w:val="22"/>
              </w:rPr>
              <w:t xml:space="preserve"> che</w:t>
            </w:r>
            <w:r w:rsidRPr="00BA589A">
              <w:rPr>
                <w:rFonts w:asciiTheme="minorHAnsi" w:hAnsiTheme="minorHAnsi" w:cstheme="minorHAnsi"/>
                <w:sz w:val="22"/>
                <w:szCs w:val="22"/>
              </w:rPr>
              <w:t xml:space="preserve"> </w:t>
            </w:r>
            <w:r w:rsidR="001250D5">
              <w:rPr>
                <w:rFonts w:asciiTheme="minorHAnsi" w:hAnsiTheme="minorHAnsi" w:cstheme="minorHAnsi"/>
                <w:sz w:val="22"/>
                <w:szCs w:val="22"/>
              </w:rPr>
              <w:t>questi</w:t>
            </w:r>
            <w:r w:rsidRPr="00BA589A">
              <w:rPr>
                <w:rFonts w:asciiTheme="minorHAnsi" w:hAnsiTheme="minorHAnsi" w:cstheme="minorHAnsi"/>
                <w:sz w:val="22"/>
                <w:szCs w:val="22"/>
              </w:rPr>
              <w:t xml:space="preserve"> alunni non hanno colmato durante </w:t>
            </w:r>
            <w:r w:rsidR="00155947" w:rsidRPr="00BA589A">
              <w:rPr>
                <w:rFonts w:asciiTheme="minorHAnsi" w:hAnsiTheme="minorHAnsi" w:cstheme="minorHAnsi"/>
                <w:sz w:val="22"/>
                <w:szCs w:val="22"/>
              </w:rPr>
              <w:t xml:space="preserve">tutto </w:t>
            </w:r>
            <w:r w:rsidRPr="00BA589A">
              <w:rPr>
                <w:rFonts w:asciiTheme="minorHAnsi" w:hAnsiTheme="minorHAnsi" w:cstheme="minorHAnsi"/>
                <w:sz w:val="22"/>
                <w:szCs w:val="22"/>
              </w:rPr>
              <w:t xml:space="preserve">il loro corso di studi. </w:t>
            </w:r>
          </w:p>
        </w:tc>
      </w:tr>
      <w:tr w:rsidR="003016A3" w:rsidRPr="00BA589A" w14:paraId="0F3F253A" w14:textId="77777777" w:rsidTr="00F10C47">
        <w:tc>
          <w:tcPr>
            <w:tcW w:w="9356" w:type="dxa"/>
          </w:tcPr>
          <w:p w14:paraId="11309134" w14:textId="77777777" w:rsidR="003016A3" w:rsidRPr="00BA589A" w:rsidRDefault="003016A3" w:rsidP="004012C5">
            <w:pPr>
              <w:jc w:val="both"/>
              <w:rPr>
                <w:rFonts w:asciiTheme="minorHAnsi" w:hAnsiTheme="minorHAnsi" w:cstheme="minorHAnsi"/>
                <w:sz w:val="22"/>
                <w:szCs w:val="22"/>
              </w:rPr>
            </w:pPr>
          </w:p>
        </w:tc>
      </w:tr>
      <w:tr w:rsidR="003016A3" w:rsidRPr="00BA589A" w14:paraId="1452D3D0" w14:textId="77777777" w:rsidTr="00F10C47">
        <w:tc>
          <w:tcPr>
            <w:tcW w:w="9356" w:type="dxa"/>
          </w:tcPr>
          <w:p w14:paraId="0483D16E" w14:textId="77777777" w:rsidR="003016A3" w:rsidRPr="00BA589A" w:rsidRDefault="003016A3">
            <w:pPr>
              <w:spacing w:before="120" w:after="120"/>
              <w:jc w:val="center"/>
              <w:rPr>
                <w:rFonts w:asciiTheme="minorHAnsi" w:hAnsiTheme="minorHAnsi" w:cstheme="minorHAnsi"/>
                <w:b/>
                <w:bCs/>
                <w:sz w:val="22"/>
                <w:szCs w:val="22"/>
              </w:rPr>
            </w:pPr>
            <w:r w:rsidRPr="00BA589A">
              <w:rPr>
                <w:rFonts w:asciiTheme="minorHAnsi" w:hAnsiTheme="minorHAnsi" w:cstheme="minorHAnsi"/>
                <w:b/>
                <w:bCs/>
                <w:sz w:val="22"/>
                <w:szCs w:val="22"/>
              </w:rPr>
              <w:t>SPAZI UTILIZZATI</w:t>
            </w:r>
          </w:p>
          <w:p w14:paraId="500614A5" w14:textId="77777777" w:rsidR="00EA3447" w:rsidRPr="00BA589A" w:rsidRDefault="00EA3447" w:rsidP="001B5D30">
            <w:pPr>
              <w:spacing w:before="120" w:after="120"/>
              <w:rPr>
                <w:rFonts w:asciiTheme="minorHAnsi" w:hAnsiTheme="minorHAnsi" w:cstheme="minorHAnsi"/>
                <w:bCs/>
                <w:sz w:val="22"/>
                <w:szCs w:val="22"/>
              </w:rPr>
            </w:pPr>
            <w:r w:rsidRPr="00BA589A">
              <w:rPr>
                <w:rFonts w:asciiTheme="minorHAnsi" w:hAnsiTheme="minorHAnsi" w:cstheme="minorHAnsi"/>
                <w:bCs/>
                <w:sz w:val="22"/>
                <w:szCs w:val="22"/>
              </w:rPr>
              <w:t xml:space="preserve">Aula </w:t>
            </w:r>
            <w:r w:rsidR="001B5D30" w:rsidRPr="00BA589A">
              <w:rPr>
                <w:rFonts w:asciiTheme="minorHAnsi" w:hAnsiTheme="minorHAnsi" w:cstheme="minorHAnsi"/>
                <w:bCs/>
                <w:sz w:val="22"/>
                <w:szCs w:val="22"/>
              </w:rPr>
              <w:t>–</w:t>
            </w:r>
            <w:r w:rsidR="00D04B1F" w:rsidRPr="00BA589A">
              <w:rPr>
                <w:rFonts w:asciiTheme="minorHAnsi" w:hAnsiTheme="minorHAnsi" w:cstheme="minorHAnsi"/>
                <w:bCs/>
                <w:sz w:val="22"/>
                <w:szCs w:val="22"/>
              </w:rPr>
              <w:t xml:space="preserve"> </w:t>
            </w:r>
            <w:r w:rsidR="001B5D30" w:rsidRPr="00BA589A">
              <w:rPr>
                <w:rFonts w:asciiTheme="minorHAnsi" w:hAnsiTheme="minorHAnsi" w:cstheme="minorHAnsi"/>
                <w:bCs/>
                <w:sz w:val="22"/>
                <w:szCs w:val="22"/>
              </w:rPr>
              <w:t>laboratorio multimediale</w:t>
            </w:r>
          </w:p>
        </w:tc>
      </w:tr>
    </w:tbl>
    <w:p w14:paraId="48948C2F" w14:textId="77777777" w:rsidR="00F53735" w:rsidRPr="00BA589A" w:rsidRDefault="003016A3" w:rsidP="00F53735">
      <w:pPr>
        <w:pStyle w:val="Corpodeltesto"/>
        <w:ind w:left="1770"/>
        <w:rPr>
          <w:rFonts w:asciiTheme="minorHAnsi" w:hAnsiTheme="minorHAnsi" w:cstheme="minorHAnsi"/>
          <w:sz w:val="22"/>
          <w:szCs w:val="22"/>
        </w:rPr>
      </w:pPr>
      <w:r w:rsidRPr="00BA589A">
        <w:rPr>
          <w:rFonts w:asciiTheme="minorHAnsi" w:hAnsiTheme="minorHAnsi" w:cstheme="minorHAnsi"/>
          <w:sz w:val="22"/>
          <w:szCs w:val="22"/>
        </w:rPr>
        <w:t xml:space="preserve">   </w:t>
      </w:r>
    </w:p>
    <w:p w14:paraId="05D2B4B4" w14:textId="77777777" w:rsidR="003016A3" w:rsidRPr="00BA589A" w:rsidRDefault="003016A3">
      <w:pPr>
        <w:pStyle w:val="Corpodeltesto"/>
        <w:ind w:left="1770"/>
        <w:rPr>
          <w:rFonts w:asciiTheme="minorHAnsi" w:hAnsiTheme="minorHAnsi" w:cstheme="minorHAnsi"/>
          <w:sz w:val="22"/>
          <w:szCs w:val="22"/>
        </w:rPr>
      </w:pPr>
      <w:r w:rsidRPr="00BA589A">
        <w:rPr>
          <w:rFonts w:asciiTheme="minorHAnsi" w:hAnsiTheme="minorHAnsi" w:cstheme="minorHAnsi"/>
          <w:sz w:val="22"/>
          <w:szCs w:val="22"/>
        </w:rPr>
        <w:t xml:space="preserve">                                                                            </w:t>
      </w:r>
      <w:r w:rsidR="00F53735" w:rsidRPr="00BA589A">
        <w:rPr>
          <w:rFonts w:asciiTheme="minorHAnsi" w:hAnsiTheme="minorHAnsi" w:cstheme="minorHAnsi"/>
          <w:sz w:val="22"/>
          <w:szCs w:val="22"/>
        </w:rPr>
        <w:t xml:space="preserve">Il </w:t>
      </w:r>
      <w:r w:rsidRPr="00BA589A">
        <w:rPr>
          <w:rFonts w:asciiTheme="minorHAnsi" w:hAnsiTheme="minorHAnsi" w:cstheme="minorHAnsi"/>
          <w:sz w:val="22"/>
          <w:szCs w:val="22"/>
        </w:rPr>
        <w:t>docente</w:t>
      </w:r>
    </w:p>
    <w:p w14:paraId="7F6B17C2" w14:textId="77777777" w:rsidR="003016A3" w:rsidRPr="00BA589A" w:rsidRDefault="00EA3447">
      <w:pPr>
        <w:pStyle w:val="Corpodeltesto"/>
        <w:ind w:left="1770"/>
        <w:rPr>
          <w:rFonts w:asciiTheme="minorHAnsi" w:hAnsiTheme="minorHAnsi" w:cstheme="minorHAnsi"/>
          <w:sz w:val="22"/>
          <w:szCs w:val="22"/>
        </w:rPr>
      </w:pPr>
      <w:r w:rsidRPr="00BA589A">
        <w:rPr>
          <w:rFonts w:asciiTheme="minorHAnsi" w:hAnsiTheme="minorHAnsi" w:cstheme="minorHAnsi"/>
          <w:sz w:val="22"/>
          <w:szCs w:val="22"/>
        </w:rPr>
        <w:tab/>
      </w:r>
      <w:r w:rsidRPr="00BA589A">
        <w:rPr>
          <w:rFonts w:asciiTheme="minorHAnsi" w:hAnsiTheme="minorHAnsi" w:cstheme="minorHAnsi"/>
          <w:sz w:val="22"/>
          <w:szCs w:val="22"/>
        </w:rPr>
        <w:tab/>
      </w:r>
      <w:r w:rsidRPr="00BA589A">
        <w:rPr>
          <w:rFonts w:asciiTheme="minorHAnsi" w:hAnsiTheme="minorHAnsi" w:cstheme="minorHAnsi"/>
          <w:sz w:val="22"/>
          <w:szCs w:val="22"/>
        </w:rPr>
        <w:tab/>
      </w:r>
      <w:r w:rsidRPr="00BA589A">
        <w:rPr>
          <w:rFonts w:asciiTheme="minorHAnsi" w:hAnsiTheme="minorHAnsi" w:cstheme="minorHAnsi"/>
          <w:sz w:val="22"/>
          <w:szCs w:val="22"/>
        </w:rPr>
        <w:tab/>
      </w:r>
      <w:r w:rsidRPr="00BA589A">
        <w:rPr>
          <w:rFonts w:asciiTheme="minorHAnsi" w:hAnsiTheme="minorHAnsi" w:cstheme="minorHAnsi"/>
          <w:sz w:val="22"/>
          <w:szCs w:val="22"/>
        </w:rPr>
        <w:tab/>
        <w:t>Prof. Raffaele SANTANGELO</w:t>
      </w:r>
    </w:p>
    <w:p w14:paraId="4A7B5A6C" w14:textId="77777777" w:rsidR="00EA3447" w:rsidRPr="00BA589A" w:rsidRDefault="003016A3">
      <w:pPr>
        <w:pStyle w:val="Corpodeltesto"/>
        <w:ind w:left="1770"/>
        <w:rPr>
          <w:rFonts w:asciiTheme="minorHAnsi" w:hAnsiTheme="minorHAnsi" w:cstheme="minorHAnsi"/>
          <w:sz w:val="22"/>
          <w:szCs w:val="22"/>
        </w:rPr>
      </w:pPr>
      <w:r w:rsidRPr="00BA589A">
        <w:rPr>
          <w:rFonts w:asciiTheme="minorHAnsi" w:hAnsiTheme="minorHAnsi" w:cstheme="minorHAnsi"/>
          <w:sz w:val="22"/>
          <w:szCs w:val="22"/>
        </w:rPr>
        <w:t xml:space="preserve">                                                           </w:t>
      </w:r>
    </w:p>
    <w:p w14:paraId="7948BF44" w14:textId="77777777" w:rsidR="00892408" w:rsidRPr="00BA589A" w:rsidRDefault="00EA3447" w:rsidP="00BA589A">
      <w:pPr>
        <w:pStyle w:val="Corpodeltesto"/>
        <w:ind w:left="1770"/>
        <w:rPr>
          <w:rFonts w:asciiTheme="minorHAnsi" w:hAnsiTheme="minorHAnsi" w:cstheme="minorHAnsi"/>
          <w:sz w:val="22"/>
          <w:szCs w:val="22"/>
        </w:rPr>
      </w:pPr>
      <w:r w:rsidRPr="00BA589A">
        <w:rPr>
          <w:rFonts w:asciiTheme="minorHAnsi" w:hAnsiTheme="minorHAnsi" w:cstheme="minorHAnsi"/>
          <w:sz w:val="22"/>
          <w:szCs w:val="22"/>
        </w:rPr>
        <w:tab/>
      </w:r>
      <w:r w:rsidRPr="00BA589A">
        <w:rPr>
          <w:rFonts w:asciiTheme="minorHAnsi" w:hAnsiTheme="minorHAnsi" w:cstheme="minorHAnsi"/>
          <w:sz w:val="22"/>
          <w:szCs w:val="22"/>
        </w:rPr>
        <w:tab/>
      </w:r>
      <w:r w:rsidRPr="00BA589A">
        <w:rPr>
          <w:rFonts w:asciiTheme="minorHAnsi" w:hAnsiTheme="minorHAnsi" w:cstheme="minorHAnsi"/>
          <w:sz w:val="22"/>
          <w:szCs w:val="22"/>
        </w:rPr>
        <w:tab/>
      </w:r>
      <w:r w:rsidRPr="00BA589A">
        <w:rPr>
          <w:rFonts w:asciiTheme="minorHAnsi" w:hAnsiTheme="minorHAnsi" w:cstheme="minorHAnsi"/>
          <w:sz w:val="22"/>
          <w:szCs w:val="22"/>
        </w:rPr>
        <w:tab/>
      </w:r>
      <w:r w:rsidRPr="00BA589A">
        <w:rPr>
          <w:rFonts w:asciiTheme="minorHAnsi" w:hAnsiTheme="minorHAnsi" w:cstheme="minorHAnsi"/>
          <w:sz w:val="22"/>
          <w:szCs w:val="22"/>
        </w:rPr>
        <w:tab/>
      </w:r>
      <w:r w:rsidR="003016A3" w:rsidRPr="00BA589A">
        <w:rPr>
          <w:rFonts w:asciiTheme="minorHAnsi" w:hAnsiTheme="minorHAnsi" w:cstheme="minorHAnsi"/>
          <w:sz w:val="22"/>
          <w:szCs w:val="22"/>
        </w:rPr>
        <w:t>________________________</w:t>
      </w:r>
    </w:p>
    <w:sectPr w:rsidR="00892408" w:rsidRPr="00BA589A" w:rsidSect="00F53735">
      <w:footerReference w:type="default" r:id="rId8"/>
      <w:pgSz w:w="11906" w:h="16838"/>
      <w:pgMar w:top="851" w:right="1418" w:bottom="851" w:left="1701" w:header="72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E352A" w14:textId="77777777" w:rsidR="004A191C" w:rsidRDefault="004A191C">
      <w:r>
        <w:separator/>
      </w:r>
    </w:p>
  </w:endnote>
  <w:endnote w:type="continuationSeparator" w:id="0">
    <w:p w14:paraId="0B89AD3E" w14:textId="77777777" w:rsidR="004A191C" w:rsidRDefault="004A1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8D6DC" w14:textId="77777777" w:rsidR="003016A3" w:rsidRDefault="003016A3">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236EC" w14:textId="77777777" w:rsidR="004A191C" w:rsidRDefault="004A191C">
      <w:r>
        <w:separator/>
      </w:r>
    </w:p>
  </w:footnote>
  <w:footnote w:type="continuationSeparator" w:id="0">
    <w:p w14:paraId="33A185D6" w14:textId="77777777" w:rsidR="004A191C" w:rsidRDefault="004A19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D591C"/>
    <w:multiLevelType w:val="hybridMultilevel"/>
    <w:tmpl w:val="54C43472"/>
    <w:lvl w:ilvl="0" w:tplc="04100001">
      <w:start w:val="1"/>
      <w:numFmt w:val="bullet"/>
      <w:lvlText w:val=""/>
      <w:lvlJc w:val="left"/>
      <w:pPr>
        <w:ind w:left="777" w:hanging="360"/>
      </w:pPr>
      <w:rPr>
        <w:rFonts w:ascii="Symbol" w:hAnsi="Symbol"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1" w15:restartNumberingAfterBreak="0">
    <w:nsid w:val="09616CAE"/>
    <w:multiLevelType w:val="hybridMultilevel"/>
    <w:tmpl w:val="54F6D59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BC35C3C"/>
    <w:multiLevelType w:val="hybridMultilevel"/>
    <w:tmpl w:val="496AD51E"/>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5B5DC2"/>
    <w:multiLevelType w:val="hybridMultilevel"/>
    <w:tmpl w:val="63C28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A9F6AEF"/>
    <w:multiLevelType w:val="hybridMultilevel"/>
    <w:tmpl w:val="5E566F02"/>
    <w:lvl w:ilvl="0" w:tplc="2E642794">
      <w:numFmt w:val="bullet"/>
      <w:lvlText w:val=""/>
      <w:lvlJc w:val="left"/>
      <w:pPr>
        <w:ind w:left="429" w:hanging="360"/>
      </w:pPr>
      <w:rPr>
        <w:rFonts w:ascii="Symbol" w:eastAsia="Symbol" w:hAnsi="Symbol" w:cs="Symbol" w:hint="default"/>
        <w:w w:val="100"/>
        <w:sz w:val="22"/>
        <w:szCs w:val="22"/>
        <w:lang w:val="it-IT" w:eastAsia="en-US" w:bidi="ar-SA"/>
      </w:rPr>
    </w:lvl>
    <w:lvl w:ilvl="1" w:tplc="B0309C0C">
      <w:numFmt w:val="bullet"/>
      <w:lvlText w:val="•"/>
      <w:lvlJc w:val="left"/>
      <w:pPr>
        <w:ind w:left="1376" w:hanging="360"/>
      </w:pPr>
      <w:rPr>
        <w:rFonts w:hint="default"/>
        <w:lang w:val="it-IT" w:eastAsia="en-US" w:bidi="ar-SA"/>
      </w:rPr>
    </w:lvl>
    <w:lvl w:ilvl="2" w:tplc="276A74A0">
      <w:numFmt w:val="bullet"/>
      <w:lvlText w:val="•"/>
      <w:lvlJc w:val="left"/>
      <w:pPr>
        <w:ind w:left="2332" w:hanging="360"/>
      </w:pPr>
      <w:rPr>
        <w:rFonts w:hint="default"/>
        <w:lang w:val="it-IT" w:eastAsia="en-US" w:bidi="ar-SA"/>
      </w:rPr>
    </w:lvl>
    <w:lvl w:ilvl="3" w:tplc="B6160146">
      <w:numFmt w:val="bullet"/>
      <w:lvlText w:val="•"/>
      <w:lvlJc w:val="left"/>
      <w:pPr>
        <w:ind w:left="3289" w:hanging="360"/>
      </w:pPr>
      <w:rPr>
        <w:rFonts w:hint="default"/>
        <w:lang w:val="it-IT" w:eastAsia="en-US" w:bidi="ar-SA"/>
      </w:rPr>
    </w:lvl>
    <w:lvl w:ilvl="4" w:tplc="5C0CA8A2">
      <w:numFmt w:val="bullet"/>
      <w:lvlText w:val="•"/>
      <w:lvlJc w:val="left"/>
      <w:pPr>
        <w:ind w:left="4245" w:hanging="360"/>
      </w:pPr>
      <w:rPr>
        <w:rFonts w:hint="default"/>
        <w:lang w:val="it-IT" w:eastAsia="en-US" w:bidi="ar-SA"/>
      </w:rPr>
    </w:lvl>
    <w:lvl w:ilvl="5" w:tplc="CE7AC6EE">
      <w:numFmt w:val="bullet"/>
      <w:lvlText w:val="•"/>
      <w:lvlJc w:val="left"/>
      <w:pPr>
        <w:ind w:left="5202" w:hanging="360"/>
      </w:pPr>
      <w:rPr>
        <w:rFonts w:hint="default"/>
        <w:lang w:val="it-IT" w:eastAsia="en-US" w:bidi="ar-SA"/>
      </w:rPr>
    </w:lvl>
    <w:lvl w:ilvl="6" w:tplc="124094DC">
      <w:numFmt w:val="bullet"/>
      <w:lvlText w:val="•"/>
      <w:lvlJc w:val="left"/>
      <w:pPr>
        <w:ind w:left="6158" w:hanging="360"/>
      </w:pPr>
      <w:rPr>
        <w:rFonts w:hint="default"/>
        <w:lang w:val="it-IT" w:eastAsia="en-US" w:bidi="ar-SA"/>
      </w:rPr>
    </w:lvl>
    <w:lvl w:ilvl="7" w:tplc="3B58015C">
      <w:numFmt w:val="bullet"/>
      <w:lvlText w:val="•"/>
      <w:lvlJc w:val="left"/>
      <w:pPr>
        <w:ind w:left="7114" w:hanging="360"/>
      </w:pPr>
      <w:rPr>
        <w:rFonts w:hint="default"/>
        <w:lang w:val="it-IT" w:eastAsia="en-US" w:bidi="ar-SA"/>
      </w:rPr>
    </w:lvl>
    <w:lvl w:ilvl="8" w:tplc="8E6C440E">
      <w:numFmt w:val="bullet"/>
      <w:lvlText w:val="•"/>
      <w:lvlJc w:val="left"/>
      <w:pPr>
        <w:ind w:left="8071" w:hanging="360"/>
      </w:pPr>
      <w:rPr>
        <w:rFonts w:hint="default"/>
        <w:lang w:val="it-IT" w:eastAsia="en-US" w:bidi="ar-SA"/>
      </w:rPr>
    </w:lvl>
  </w:abstractNum>
  <w:abstractNum w:abstractNumId="5" w15:restartNumberingAfterBreak="0">
    <w:nsid w:val="1FF945F9"/>
    <w:multiLevelType w:val="singleLevel"/>
    <w:tmpl w:val="3BBC2C28"/>
    <w:lvl w:ilvl="0">
      <w:start w:val="1"/>
      <w:numFmt w:val="bullet"/>
      <w:lvlText w:val="-"/>
      <w:lvlJc w:val="left"/>
      <w:pPr>
        <w:tabs>
          <w:tab w:val="num" w:pos="1167"/>
        </w:tabs>
        <w:ind w:left="1167" w:hanging="360"/>
      </w:pPr>
      <w:rPr>
        <w:rFonts w:hint="default"/>
      </w:rPr>
    </w:lvl>
  </w:abstractNum>
  <w:abstractNum w:abstractNumId="6" w15:restartNumberingAfterBreak="0">
    <w:nsid w:val="3057251D"/>
    <w:multiLevelType w:val="hybridMultilevel"/>
    <w:tmpl w:val="28083C9E"/>
    <w:lvl w:ilvl="0" w:tplc="FFFFFFFF">
      <w:start w:val="1"/>
      <w:numFmt w:val="bullet"/>
      <w:lvlText w:val=""/>
      <w:lvlJc w:val="left"/>
      <w:pPr>
        <w:tabs>
          <w:tab w:val="num" w:pos="1440"/>
        </w:tabs>
        <w:ind w:left="144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E27223"/>
    <w:multiLevelType w:val="hybridMultilevel"/>
    <w:tmpl w:val="0A0A74E6"/>
    <w:lvl w:ilvl="0" w:tplc="B6F09136">
      <w:start w:val="1"/>
      <w:numFmt w:val="decimal"/>
      <w:lvlText w:val="C%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6743924"/>
    <w:multiLevelType w:val="hybridMultilevel"/>
    <w:tmpl w:val="F8A8E098"/>
    <w:lvl w:ilvl="0" w:tplc="CE787CDE">
      <w:numFmt w:val="bullet"/>
      <w:lvlText w:val="-"/>
      <w:lvlJc w:val="left"/>
      <w:pPr>
        <w:ind w:left="720" w:hanging="360"/>
      </w:pPr>
      <w:rPr>
        <w:rFonts w:ascii="Times New Roman" w:eastAsia="Times New Roman" w:hAnsi="Times New Roman" w:hint="default"/>
        <w:sz w:val="28"/>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00950D2"/>
    <w:multiLevelType w:val="hybridMultilevel"/>
    <w:tmpl w:val="B4522014"/>
    <w:lvl w:ilvl="0" w:tplc="CC742144">
      <w:numFmt w:val="bullet"/>
      <w:lvlText w:val=""/>
      <w:lvlJc w:val="left"/>
      <w:pPr>
        <w:tabs>
          <w:tab w:val="num" w:pos="284"/>
        </w:tabs>
        <w:ind w:left="284" w:hanging="284"/>
      </w:pPr>
      <w:rPr>
        <w:rFonts w:ascii="Symbol" w:eastAsia="Times New Roman" w:hAnsi="Symbol" w:hint="default"/>
        <w:color w:val="auto"/>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AC2BD7"/>
    <w:multiLevelType w:val="hybridMultilevel"/>
    <w:tmpl w:val="1FB822FE"/>
    <w:lvl w:ilvl="0" w:tplc="0410000D">
      <w:start w:val="1"/>
      <w:numFmt w:val="bullet"/>
      <w:lvlText w:val=""/>
      <w:lvlJc w:val="left"/>
      <w:pPr>
        <w:ind w:left="777" w:hanging="360"/>
      </w:pPr>
      <w:rPr>
        <w:rFonts w:ascii="Wingdings" w:hAnsi="Wingdings"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11" w15:restartNumberingAfterBreak="0">
    <w:nsid w:val="515565CD"/>
    <w:multiLevelType w:val="singleLevel"/>
    <w:tmpl w:val="E8CEB3D8"/>
    <w:lvl w:ilvl="0">
      <w:start w:val="1"/>
      <w:numFmt w:val="none"/>
      <w:lvlText w:val=""/>
      <w:legacy w:legacy="1" w:legacySpace="0" w:legacyIndent="283"/>
      <w:lvlJc w:val="left"/>
      <w:pPr>
        <w:ind w:left="283" w:hanging="283"/>
      </w:pPr>
      <w:rPr>
        <w:rFonts w:ascii="Symbol" w:hAnsi="Symbol" w:hint="default"/>
      </w:rPr>
    </w:lvl>
  </w:abstractNum>
  <w:abstractNum w:abstractNumId="12" w15:restartNumberingAfterBreak="0">
    <w:nsid w:val="51F037EA"/>
    <w:multiLevelType w:val="hybridMultilevel"/>
    <w:tmpl w:val="7CB6E616"/>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86E40CD"/>
    <w:multiLevelType w:val="hybridMultilevel"/>
    <w:tmpl w:val="695414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0030D48"/>
    <w:multiLevelType w:val="hybridMultilevel"/>
    <w:tmpl w:val="67B880F6"/>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31F595C"/>
    <w:multiLevelType w:val="hybridMultilevel"/>
    <w:tmpl w:val="ACA02BF6"/>
    <w:lvl w:ilvl="0" w:tplc="0410000F">
      <w:start w:val="1"/>
      <w:numFmt w:val="decimal"/>
      <w:lvlText w:val="%1."/>
      <w:lvlJc w:val="left"/>
      <w:pPr>
        <w:tabs>
          <w:tab w:val="num" w:pos="720"/>
        </w:tabs>
        <w:ind w:left="720" w:hanging="360"/>
      </w:pPr>
      <w:rPr>
        <w:rFonts w:cs="Times New Roman"/>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16" w15:restartNumberingAfterBreak="0">
    <w:nsid w:val="7E487028"/>
    <w:multiLevelType w:val="hybridMultilevel"/>
    <w:tmpl w:val="ED00CF88"/>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num w:numId="1" w16cid:durableId="11895">
    <w:abstractNumId w:val="12"/>
  </w:num>
  <w:num w:numId="2" w16cid:durableId="432867285">
    <w:abstractNumId w:val="14"/>
  </w:num>
  <w:num w:numId="3" w16cid:durableId="160510764">
    <w:abstractNumId w:val="15"/>
  </w:num>
  <w:num w:numId="4" w16cid:durableId="338971579">
    <w:abstractNumId w:val="16"/>
  </w:num>
  <w:num w:numId="5" w16cid:durableId="671181355">
    <w:abstractNumId w:val="2"/>
  </w:num>
  <w:num w:numId="6" w16cid:durableId="52198654">
    <w:abstractNumId w:val="6"/>
  </w:num>
  <w:num w:numId="7" w16cid:durableId="265158892">
    <w:abstractNumId w:val="5"/>
  </w:num>
  <w:num w:numId="8" w16cid:durableId="852575127">
    <w:abstractNumId w:val="8"/>
  </w:num>
  <w:num w:numId="9" w16cid:durableId="1832287548">
    <w:abstractNumId w:val="11"/>
  </w:num>
  <w:num w:numId="10" w16cid:durableId="1120995607">
    <w:abstractNumId w:val="9"/>
  </w:num>
  <w:num w:numId="11" w16cid:durableId="674725485">
    <w:abstractNumId w:val="1"/>
  </w:num>
  <w:num w:numId="12" w16cid:durableId="1381591249">
    <w:abstractNumId w:val="13"/>
  </w:num>
  <w:num w:numId="13" w16cid:durableId="927350471">
    <w:abstractNumId w:val="10"/>
  </w:num>
  <w:num w:numId="14" w16cid:durableId="715664359">
    <w:abstractNumId w:val="0"/>
  </w:num>
  <w:num w:numId="15" w16cid:durableId="336080446">
    <w:abstractNumId w:val="7"/>
  </w:num>
  <w:num w:numId="16" w16cid:durableId="624241012">
    <w:abstractNumId w:val="4"/>
  </w:num>
  <w:num w:numId="17" w16cid:durableId="15491444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78B"/>
    <w:rsid w:val="00013E11"/>
    <w:rsid w:val="0005243E"/>
    <w:rsid w:val="000712DB"/>
    <w:rsid w:val="00071E0A"/>
    <w:rsid w:val="00072A84"/>
    <w:rsid w:val="00082480"/>
    <w:rsid w:val="00096F5E"/>
    <w:rsid w:val="000E2D8B"/>
    <w:rsid w:val="00120E1C"/>
    <w:rsid w:val="001250D5"/>
    <w:rsid w:val="00132914"/>
    <w:rsid w:val="00144F40"/>
    <w:rsid w:val="001555AC"/>
    <w:rsid w:val="00155947"/>
    <w:rsid w:val="00160733"/>
    <w:rsid w:val="001801A0"/>
    <w:rsid w:val="001B5D30"/>
    <w:rsid w:val="001E478B"/>
    <w:rsid w:val="00206710"/>
    <w:rsid w:val="0026450D"/>
    <w:rsid w:val="002C06BB"/>
    <w:rsid w:val="002D2878"/>
    <w:rsid w:val="002E6506"/>
    <w:rsid w:val="003016A3"/>
    <w:rsid w:val="003066A4"/>
    <w:rsid w:val="00314856"/>
    <w:rsid w:val="00316525"/>
    <w:rsid w:val="003917C0"/>
    <w:rsid w:val="003F2FD9"/>
    <w:rsid w:val="004012C5"/>
    <w:rsid w:val="00406B65"/>
    <w:rsid w:val="004214AA"/>
    <w:rsid w:val="00422516"/>
    <w:rsid w:val="004917D5"/>
    <w:rsid w:val="00494054"/>
    <w:rsid w:val="004A191C"/>
    <w:rsid w:val="004B0B8F"/>
    <w:rsid w:val="004B5C04"/>
    <w:rsid w:val="004B7AFE"/>
    <w:rsid w:val="004F6368"/>
    <w:rsid w:val="004F67F6"/>
    <w:rsid w:val="004F7336"/>
    <w:rsid w:val="004F77C4"/>
    <w:rsid w:val="00512035"/>
    <w:rsid w:val="00517AD5"/>
    <w:rsid w:val="005319C0"/>
    <w:rsid w:val="00536557"/>
    <w:rsid w:val="00581FE9"/>
    <w:rsid w:val="005A3EC6"/>
    <w:rsid w:val="005A527B"/>
    <w:rsid w:val="005D1870"/>
    <w:rsid w:val="005D3FCE"/>
    <w:rsid w:val="00612942"/>
    <w:rsid w:val="0064320D"/>
    <w:rsid w:val="0065406B"/>
    <w:rsid w:val="006674FA"/>
    <w:rsid w:val="00686CC3"/>
    <w:rsid w:val="006944DC"/>
    <w:rsid w:val="00694ABF"/>
    <w:rsid w:val="006B070A"/>
    <w:rsid w:val="006C4538"/>
    <w:rsid w:val="006D79FF"/>
    <w:rsid w:val="006E4EC2"/>
    <w:rsid w:val="0070434A"/>
    <w:rsid w:val="00761435"/>
    <w:rsid w:val="007769C0"/>
    <w:rsid w:val="007917E6"/>
    <w:rsid w:val="007C5D3F"/>
    <w:rsid w:val="007F3983"/>
    <w:rsid w:val="00835B19"/>
    <w:rsid w:val="008440EE"/>
    <w:rsid w:val="00885A70"/>
    <w:rsid w:val="008907C0"/>
    <w:rsid w:val="00892408"/>
    <w:rsid w:val="008B0355"/>
    <w:rsid w:val="0091672F"/>
    <w:rsid w:val="00933A9F"/>
    <w:rsid w:val="00934C27"/>
    <w:rsid w:val="00942C1A"/>
    <w:rsid w:val="00971064"/>
    <w:rsid w:val="0097181A"/>
    <w:rsid w:val="009D4CBA"/>
    <w:rsid w:val="009E02BE"/>
    <w:rsid w:val="009E1541"/>
    <w:rsid w:val="00A72A17"/>
    <w:rsid w:val="00A735E8"/>
    <w:rsid w:val="00A905AA"/>
    <w:rsid w:val="00AB1057"/>
    <w:rsid w:val="00AC7978"/>
    <w:rsid w:val="00B028F2"/>
    <w:rsid w:val="00B2795F"/>
    <w:rsid w:val="00B60EFD"/>
    <w:rsid w:val="00B675F3"/>
    <w:rsid w:val="00B90571"/>
    <w:rsid w:val="00BA589A"/>
    <w:rsid w:val="00BB360C"/>
    <w:rsid w:val="00BC3387"/>
    <w:rsid w:val="00BD1C7E"/>
    <w:rsid w:val="00BE5C69"/>
    <w:rsid w:val="00BF66DB"/>
    <w:rsid w:val="00C12101"/>
    <w:rsid w:val="00C4085D"/>
    <w:rsid w:val="00CA2422"/>
    <w:rsid w:val="00D04B1F"/>
    <w:rsid w:val="00D310C3"/>
    <w:rsid w:val="00D53900"/>
    <w:rsid w:val="00D766A5"/>
    <w:rsid w:val="00D82DA4"/>
    <w:rsid w:val="00D9059F"/>
    <w:rsid w:val="00DB1B0E"/>
    <w:rsid w:val="00DD27A8"/>
    <w:rsid w:val="00DD7CA0"/>
    <w:rsid w:val="00E02CEF"/>
    <w:rsid w:val="00E04698"/>
    <w:rsid w:val="00E07D71"/>
    <w:rsid w:val="00E70A5B"/>
    <w:rsid w:val="00EA3447"/>
    <w:rsid w:val="00EF522E"/>
    <w:rsid w:val="00F0532F"/>
    <w:rsid w:val="00F10C47"/>
    <w:rsid w:val="00F240CF"/>
    <w:rsid w:val="00F33501"/>
    <w:rsid w:val="00F41089"/>
    <w:rsid w:val="00F46C17"/>
    <w:rsid w:val="00F53735"/>
    <w:rsid w:val="00F5652C"/>
    <w:rsid w:val="00F93B0A"/>
    <w:rsid w:val="00F9698E"/>
    <w:rsid w:val="00FA6F2C"/>
    <w:rsid w:val="00FB1F1F"/>
    <w:rsid w:val="00FC6F60"/>
    <w:rsid w:val="00FD31ED"/>
    <w:rsid w:val="00FE5419"/>
    <w:rsid w:val="00FE754C"/>
    <w:rsid w:val="00FF050D"/>
    <w:rsid w:val="00FF29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958255"/>
  <w15:docId w15:val="{6E4960F1-2D65-43D9-8CE2-386C5C29D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paragraph" w:styleId="Titolo1">
    <w:name w:val="heading 1"/>
    <w:basedOn w:val="Normale"/>
    <w:next w:val="Normale"/>
    <w:link w:val="Titolo1Carattere"/>
    <w:uiPriority w:val="99"/>
    <w:qFormat/>
    <w:pPr>
      <w:keepNext/>
      <w:spacing w:before="60" w:line="300" w:lineRule="exact"/>
      <w:jc w:val="center"/>
      <w:outlineLvl w:val="0"/>
    </w:pPr>
    <w:rPr>
      <w:rFonts w:ascii="Arial" w:hAnsi="Arial" w:cs="Arial"/>
      <w:b/>
      <w:bCs/>
      <w:sz w:val="20"/>
      <w:szCs w:val="20"/>
    </w:rPr>
  </w:style>
  <w:style w:type="paragraph" w:styleId="Titolo2">
    <w:name w:val="heading 2"/>
    <w:basedOn w:val="Normale"/>
    <w:next w:val="Normale"/>
    <w:link w:val="Titolo2Carattere"/>
    <w:uiPriority w:val="99"/>
    <w:qFormat/>
    <w:pPr>
      <w:keepNext/>
      <w:ind w:hanging="807"/>
      <w:outlineLvl w:val="1"/>
    </w:pPr>
    <w:rPr>
      <w:sz w:val="28"/>
      <w:szCs w:val="28"/>
    </w:rPr>
  </w:style>
  <w:style w:type="paragraph" w:styleId="Titolo3">
    <w:name w:val="heading 3"/>
    <w:basedOn w:val="Normale"/>
    <w:next w:val="Normale"/>
    <w:link w:val="Titolo3Carattere"/>
    <w:uiPriority w:val="99"/>
    <w:qFormat/>
    <w:pPr>
      <w:keepNext/>
      <w:tabs>
        <w:tab w:val="left" w:pos="8080"/>
      </w:tabs>
      <w:ind w:left="807" w:right="638" w:hanging="807"/>
      <w:jc w:val="both"/>
      <w:outlineLvl w:val="2"/>
    </w:pPr>
    <w:rPr>
      <w:sz w:val="28"/>
      <w:szCs w:val="28"/>
    </w:rPr>
  </w:style>
  <w:style w:type="paragraph" w:styleId="Titolo4">
    <w:name w:val="heading 4"/>
    <w:basedOn w:val="Normale"/>
    <w:next w:val="Normale"/>
    <w:link w:val="Titolo4Carattere"/>
    <w:uiPriority w:val="99"/>
    <w:qFormat/>
    <w:pPr>
      <w:keepNext/>
      <w:tabs>
        <w:tab w:val="left" w:pos="8080"/>
      </w:tabs>
      <w:ind w:left="540" w:right="196" w:hanging="540"/>
      <w:jc w:val="both"/>
      <w:outlineLvl w:val="3"/>
    </w:pPr>
    <w:rPr>
      <w:sz w:val="28"/>
      <w:szCs w:val="28"/>
    </w:rPr>
  </w:style>
  <w:style w:type="paragraph" w:styleId="Titolo5">
    <w:name w:val="heading 5"/>
    <w:basedOn w:val="Normale"/>
    <w:next w:val="Normale"/>
    <w:link w:val="Titolo5Carattere"/>
    <w:uiPriority w:val="99"/>
    <w:qFormat/>
    <w:pPr>
      <w:keepNext/>
      <w:spacing w:before="120" w:after="120"/>
      <w:jc w:val="center"/>
      <w:outlineLvl w:val="4"/>
    </w:pPr>
    <w:rPr>
      <w:rFonts w:ascii="Arial" w:hAnsi="Arial" w:cs="Arial"/>
      <w:b/>
      <w:bCs/>
    </w:rPr>
  </w:style>
  <w:style w:type="paragraph" w:styleId="Titolo6">
    <w:name w:val="heading 6"/>
    <w:basedOn w:val="Normale"/>
    <w:next w:val="Normale"/>
    <w:link w:val="Titolo6Carattere"/>
    <w:uiPriority w:val="99"/>
    <w:qFormat/>
    <w:pPr>
      <w:keepNext/>
      <w:tabs>
        <w:tab w:val="left" w:pos="7655"/>
      </w:tabs>
      <w:autoSpaceDE w:val="0"/>
      <w:autoSpaceDN w:val="0"/>
      <w:ind w:left="426" w:right="1983"/>
      <w:jc w:val="both"/>
      <w:outlineLvl w:val="5"/>
    </w:pPr>
    <w:rPr>
      <w:b/>
      <w:bCs/>
      <w:i/>
      <w:iCs/>
    </w:rPr>
  </w:style>
  <w:style w:type="paragraph" w:styleId="Titolo7">
    <w:name w:val="heading 7"/>
    <w:basedOn w:val="Normale"/>
    <w:next w:val="Normale"/>
    <w:link w:val="Titolo7Carattere"/>
    <w:uiPriority w:val="99"/>
    <w:qFormat/>
    <w:pPr>
      <w:keepNext/>
      <w:jc w:val="center"/>
      <w:outlineLvl w:val="6"/>
    </w:pPr>
    <w:rPr>
      <w:b/>
      <w:bCs/>
      <w:i/>
      <w:iCs/>
      <w:sz w:val="20"/>
      <w:szCs w:val="20"/>
    </w:rPr>
  </w:style>
  <w:style w:type="paragraph" w:styleId="Titolo8">
    <w:name w:val="heading 8"/>
    <w:basedOn w:val="Normale"/>
    <w:next w:val="Normale"/>
    <w:link w:val="Titolo8Carattere"/>
    <w:uiPriority w:val="99"/>
    <w:qFormat/>
    <w:pPr>
      <w:keepNext/>
      <w:tabs>
        <w:tab w:val="left" w:pos="8080"/>
      </w:tabs>
      <w:ind w:left="720" w:right="196" w:hanging="720"/>
      <w:jc w:val="both"/>
      <w:outlineLvl w:val="7"/>
    </w:pPr>
    <w:rPr>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Cambria" w:eastAsia="Times New Roman" w:hAnsi="Cambria" w:cs="Times New Roman"/>
      <w:b/>
      <w:bCs/>
      <w:kern w:val="32"/>
      <w:sz w:val="32"/>
      <w:szCs w:val="32"/>
    </w:rPr>
  </w:style>
  <w:style w:type="character" w:customStyle="1" w:styleId="Titolo2Carattere">
    <w:name w:val="Titolo 2 Carattere"/>
    <w:basedOn w:val="Carpredefinitoparagrafo"/>
    <w:link w:val="Titolo2"/>
    <w:uiPriority w:val="9"/>
    <w:semiHidden/>
    <w:locked/>
    <w:rPr>
      <w:rFonts w:ascii="Cambria" w:eastAsia="Times New Roman" w:hAnsi="Cambria" w:cs="Times New Roman"/>
      <w:b/>
      <w:bCs/>
      <w:i/>
      <w:iCs/>
      <w:sz w:val="28"/>
      <w:szCs w:val="28"/>
    </w:rPr>
  </w:style>
  <w:style w:type="character" w:customStyle="1" w:styleId="Titolo3Carattere">
    <w:name w:val="Titolo 3 Carattere"/>
    <w:basedOn w:val="Carpredefinitoparagrafo"/>
    <w:link w:val="Titolo3"/>
    <w:uiPriority w:val="9"/>
    <w:semiHidden/>
    <w:locked/>
    <w:rPr>
      <w:rFonts w:ascii="Cambria" w:eastAsia="Times New Roman" w:hAnsi="Cambria" w:cs="Times New Roman"/>
      <w:b/>
      <w:bCs/>
      <w:sz w:val="26"/>
      <w:szCs w:val="26"/>
    </w:rPr>
  </w:style>
  <w:style w:type="character" w:customStyle="1" w:styleId="Titolo4Carattere">
    <w:name w:val="Titolo 4 Carattere"/>
    <w:basedOn w:val="Carpredefinitoparagrafo"/>
    <w:link w:val="Titolo4"/>
    <w:uiPriority w:val="9"/>
    <w:semiHidden/>
    <w:locked/>
    <w:rPr>
      <w:rFonts w:ascii="Calibri" w:eastAsia="Times New Roman" w:hAnsi="Calibri" w:cs="Times New Roman"/>
      <w:b/>
      <w:bCs/>
      <w:sz w:val="28"/>
      <w:szCs w:val="28"/>
    </w:rPr>
  </w:style>
  <w:style w:type="character" w:customStyle="1" w:styleId="Titolo5Carattere">
    <w:name w:val="Titolo 5 Carattere"/>
    <w:basedOn w:val="Carpredefinitoparagrafo"/>
    <w:link w:val="Titolo5"/>
    <w:uiPriority w:val="9"/>
    <w:semiHidden/>
    <w:locked/>
    <w:rPr>
      <w:rFonts w:ascii="Calibri" w:eastAsia="Times New Roman" w:hAnsi="Calibri" w:cs="Times New Roman"/>
      <w:b/>
      <w:bCs/>
      <w:i/>
      <w:iCs/>
      <w:sz w:val="26"/>
      <w:szCs w:val="26"/>
    </w:rPr>
  </w:style>
  <w:style w:type="character" w:customStyle="1" w:styleId="Titolo6Carattere">
    <w:name w:val="Titolo 6 Carattere"/>
    <w:basedOn w:val="Carpredefinitoparagrafo"/>
    <w:link w:val="Titolo6"/>
    <w:uiPriority w:val="9"/>
    <w:semiHidden/>
    <w:locked/>
    <w:rPr>
      <w:rFonts w:ascii="Calibri" w:eastAsia="Times New Roman" w:hAnsi="Calibri" w:cs="Times New Roman"/>
      <w:b/>
      <w:bCs/>
    </w:rPr>
  </w:style>
  <w:style w:type="character" w:customStyle="1" w:styleId="Titolo7Carattere">
    <w:name w:val="Titolo 7 Carattere"/>
    <w:basedOn w:val="Carpredefinitoparagrafo"/>
    <w:link w:val="Titolo7"/>
    <w:uiPriority w:val="9"/>
    <w:semiHidden/>
    <w:locked/>
    <w:rPr>
      <w:rFonts w:ascii="Calibri" w:eastAsia="Times New Roman" w:hAnsi="Calibri" w:cs="Times New Roman"/>
      <w:sz w:val="24"/>
      <w:szCs w:val="24"/>
    </w:rPr>
  </w:style>
  <w:style w:type="character" w:customStyle="1" w:styleId="Titolo8Carattere">
    <w:name w:val="Titolo 8 Carattere"/>
    <w:basedOn w:val="Carpredefinitoparagrafo"/>
    <w:link w:val="Titolo8"/>
    <w:uiPriority w:val="9"/>
    <w:semiHidden/>
    <w:locked/>
    <w:rPr>
      <w:rFonts w:ascii="Calibri" w:eastAsia="Times New Roman" w:hAnsi="Calibri" w:cs="Times New Roman"/>
      <w:i/>
      <w:iCs/>
      <w:sz w:val="24"/>
      <w:szCs w:val="24"/>
    </w:rPr>
  </w:style>
  <w:style w:type="paragraph" w:customStyle="1" w:styleId="Corpodeltesto">
    <w:name w:val="Corpo del testo"/>
    <w:basedOn w:val="Normale"/>
    <w:link w:val="CorpodeltestoCarattere"/>
    <w:uiPriority w:val="99"/>
    <w:pPr>
      <w:jc w:val="both"/>
    </w:pPr>
  </w:style>
  <w:style w:type="character" w:customStyle="1" w:styleId="CorpodeltestoCarattere">
    <w:name w:val="Corpo del testo Carattere"/>
    <w:basedOn w:val="Carpredefinitoparagrafo"/>
    <w:link w:val="Corpodeltesto"/>
    <w:uiPriority w:val="99"/>
    <w:semiHidden/>
    <w:locked/>
    <w:rPr>
      <w:rFonts w:cs="Times New Roman"/>
      <w:sz w:val="24"/>
      <w:szCs w:val="24"/>
    </w:rPr>
  </w:style>
  <w:style w:type="paragraph" w:styleId="Pidipagina">
    <w:name w:val="footer"/>
    <w:basedOn w:val="Normale"/>
    <w:link w:val="PidipaginaCarattere"/>
    <w:uiPriority w:val="99"/>
    <w:pPr>
      <w:tabs>
        <w:tab w:val="center" w:pos="4819"/>
        <w:tab w:val="right" w:pos="9638"/>
      </w:tabs>
    </w:pPr>
    <w:rPr>
      <w:sz w:val="20"/>
      <w:szCs w:val="20"/>
    </w:rPr>
  </w:style>
  <w:style w:type="character" w:customStyle="1" w:styleId="PidipaginaCarattere">
    <w:name w:val="Piè di pagina Carattere"/>
    <w:basedOn w:val="Carpredefinitoparagrafo"/>
    <w:link w:val="Pidipagina"/>
    <w:uiPriority w:val="99"/>
    <w:semiHidden/>
    <w:locked/>
    <w:rPr>
      <w:rFonts w:cs="Times New Roman"/>
      <w:sz w:val="24"/>
      <w:szCs w:val="24"/>
    </w:rPr>
  </w:style>
  <w:style w:type="character" w:styleId="Numeropagina">
    <w:name w:val="page number"/>
    <w:basedOn w:val="Carpredefinitoparagrafo"/>
    <w:uiPriority w:val="99"/>
    <w:rPr>
      <w:rFonts w:cs="Times New Roman"/>
    </w:rPr>
  </w:style>
  <w:style w:type="paragraph" w:styleId="Rientrocorpodeltesto2">
    <w:name w:val="Body Text Indent 2"/>
    <w:basedOn w:val="Normale"/>
    <w:link w:val="Rientrocorpodeltesto2Carattere"/>
    <w:uiPriority w:val="99"/>
    <w:pPr>
      <w:widowControl w:val="0"/>
      <w:tabs>
        <w:tab w:val="left" w:pos="8647"/>
        <w:tab w:val="left" w:pos="9356"/>
      </w:tabs>
      <w:spacing w:line="480" w:lineRule="auto"/>
      <w:ind w:right="4" w:firstLine="709"/>
      <w:jc w:val="both"/>
    </w:pPr>
    <w:rPr>
      <w:rFonts w:ascii="Arial" w:hAnsi="Arial" w:cs="Arial"/>
      <w:sz w:val="20"/>
      <w:szCs w:val="20"/>
    </w:rPr>
  </w:style>
  <w:style w:type="character" w:customStyle="1" w:styleId="Rientrocorpodeltesto2Carattere">
    <w:name w:val="Rientro corpo del testo 2 Carattere"/>
    <w:basedOn w:val="Carpredefinitoparagrafo"/>
    <w:link w:val="Rientrocorpodeltesto2"/>
    <w:uiPriority w:val="99"/>
    <w:semiHidden/>
    <w:locked/>
    <w:rPr>
      <w:rFonts w:cs="Times New Roman"/>
      <w:sz w:val="24"/>
      <w:szCs w:val="24"/>
    </w:rPr>
  </w:style>
  <w:style w:type="paragraph" w:styleId="Testodelblocco">
    <w:name w:val="Block Text"/>
    <w:basedOn w:val="Normale"/>
    <w:uiPriority w:val="99"/>
    <w:pPr>
      <w:tabs>
        <w:tab w:val="left" w:pos="8080"/>
      </w:tabs>
      <w:ind w:left="807" w:right="638" w:hanging="807"/>
      <w:jc w:val="both"/>
    </w:pPr>
    <w:rPr>
      <w:sz w:val="28"/>
      <w:szCs w:val="28"/>
    </w:rPr>
  </w:style>
  <w:style w:type="paragraph" w:styleId="Corpodeltesto2">
    <w:name w:val="Body Text 2"/>
    <w:basedOn w:val="Normale"/>
    <w:link w:val="Corpodeltesto2Carattere"/>
    <w:uiPriority w:val="99"/>
    <w:pPr>
      <w:tabs>
        <w:tab w:val="left" w:pos="3240"/>
      </w:tabs>
      <w:ind w:right="196" w:hanging="807"/>
    </w:pPr>
    <w:rPr>
      <w:sz w:val="28"/>
      <w:szCs w:val="28"/>
    </w:rPr>
  </w:style>
  <w:style w:type="character" w:customStyle="1" w:styleId="Corpodeltesto2Carattere">
    <w:name w:val="Corpo del testo 2 Carattere"/>
    <w:basedOn w:val="Carpredefinitoparagrafo"/>
    <w:link w:val="Corpodeltesto2"/>
    <w:uiPriority w:val="99"/>
    <w:semiHidden/>
    <w:locked/>
    <w:rPr>
      <w:rFonts w:cs="Times New Roman"/>
      <w:sz w:val="24"/>
      <w:szCs w:val="24"/>
    </w:rPr>
  </w:style>
  <w:style w:type="paragraph" w:styleId="Intestazione">
    <w:name w:val="header"/>
    <w:basedOn w:val="Normale"/>
    <w:link w:val="IntestazioneCarattere"/>
    <w:uiPriority w:val="99"/>
    <w:pPr>
      <w:tabs>
        <w:tab w:val="center" w:pos="4819"/>
        <w:tab w:val="right" w:pos="9638"/>
      </w:tabs>
    </w:pPr>
  </w:style>
  <w:style w:type="character" w:customStyle="1" w:styleId="IntestazioneCarattere">
    <w:name w:val="Intestazione Carattere"/>
    <w:basedOn w:val="Carpredefinitoparagrafo"/>
    <w:link w:val="Intestazione"/>
    <w:uiPriority w:val="99"/>
    <w:semiHidden/>
    <w:locked/>
    <w:rPr>
      <w:rFonts w:cs="Times New Roman"/>
      <w:sz w:val="24"/>
      <w:szCs w:val="24"/>
    </w:rPr>
  </w:style>
  <w:style w:type="character" w:styleId="Collegamentoipertestuale">
    <w:name w:val="Hyperlink"/>
    <w:basedOn w:val="Carpredefinitoparagrafo"/>
    <w:uiPriority w:val="99"/>
    <w:unhideWhenUsed/>
    <w:rsid w:val="004917D5"/>
    <w:rPr>
      <w:rFonts w:cs="Times New Roman"/>
      <w:color w:val="0000FF"/>
      <w:u w:val="single"/>
    </w:rPr>
  </w:style>
  <w:style w:type="paragraph" w:customStyle="1" w:styleId="Default">
    <w:name w:val="Default"/>
    <w:rsid w:val="00EA3447"/>
    <w:pPr>
      <w:autoSpaceDE w:val="0"/>
      <w:autoSpaceDN w:val="0"/>
      <w:adjustRightInd w:val="0"/>
    </w:pPr>
    <w:rPr>
      <w:color w:val="000000"/>
      <w:sz w:val="24"/>
      <w:szCs w:val="24"/>
    </w:rPr>
  </w:style>
  <w:style w:type="paragraph" w:styleId="Nessunaspaziatura">
    <w:name w:val="No Spacing"/>
    <w:uiPriority w:val="1"/>
    <w:qFormat/>
    <w:rsid w:val="00EA3447"/>
    <w:rPr>
      <w:rFonts w:ascii="Book Antiqua" w:eastAsia="Calibri" w:hAnsi="Book Antiqua"/>
      <w:sz w:val="24"/>
      <w:szCs w:val="24"/>
      <w:lang w:eastAsia="en-US"/>
    </w:rPr>
  </w:style>
  <w:style w:type="paragraph" w:customStyle="1" w:styleId="TxBrp7">
    <w:name w:val="TxBr_p7"/>
    <w:basedOn w:val="Normale"/>
    <w:rsid w:val="00EA3447"/>
    <w:pPr>
      <w:tabs>
        <w:tab w:val="left" w:pos="204"/>
      </w:tabs>
      <w:spacing w:line="240" w:lineRule="atLeast"/>
      <w:jc w:val="both"/>
    </w:pPr>
  </w:style>
  <w:style w:type="paragraph" w:styleId="Paragrafoelenco">
    <w:name w:val="List Paragraph"/>
    <w:basedOn w:val="Normale"/>
    <w:uiPriority w:val="34"/>
    <w:qFormat/>
    <w:rsid w:val="00D766A5"/>
    <w:pPr>
      <w:ind w:left="720"/>
      <w:contextualSpacing/>
    </w:pPr>
    <w:rPr>
      <w:rFonts w:ascii="Calibri" w:hAnsi="Calibri"/>
    </w:rPr>
  </w:style>
  <w:style w:type="paragraph" w:styleId="Corpotesto">
    <w:name w:val="Body Text"/>
    <w:basedOn w:val="Normale"/>
    <w:link w:val="CorpotestoCarattere"/>
    <w:rsid w:val="00D766A5"/>
    <w:pPr>
      <w:spacing w:after="120"/>
    </w:pPr>
    <w:rPr>
      <w:sz w:val="20"/>
      <w:szCs w:val="20"/>
    </w:rPr>
  </w:style>
  <w:style w:type="character" w:customStyle="1" w:styleId="CorpotestoCarattere">
    <w:name w:val="Corpo testo Carattere"/>
    <w:basedOn w:val="Carpredefinitoparagrafo"/>
    <w:link w:val="Corpotesto"/>
    <w:rsid w:val="00D766A5"/>
  </w:style>
  <w:style w:type="table" w:styleId="Grigliatabella">
    <w:name w:val="Table Grid"/>
    <w:basedOn w:val="Tabellanormale"/>
    <w:rsid w:val="008924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1B5D30"/>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CDD7F-5030-4F88-9A68-2D3EFE79D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875</Words>
  <Characters>4994</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PERCORSO FORMATIVO DISCIPLINARE</vt:lpstr>
    </vt:vector>
  </TitlesOfParts>
  <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PERCORSO FORMATIVO DISCIPLINARE</dc:title>
  <dc:creator>.. ..</dc:creator>
  <cp:lastModifiedBy>Giulia Cassano</cp:lastModifiedBy>
  <cp:revision>2</cp:revision>
  <cp:lastPrinted>2001-03-22T10:52:00Z</cp:lastPrinted>
  <dcterms:created xsi:type="dcterms:W3CDTF">2025-05-13T12:11:00Z</dcterms:created>
  <dcterms:modified xsi:type="dcterms:W3CDTF">2025-05-13T12:11:00Z</dcterms:modified>
</cp:coreProperties>
</file>