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184F" w14:textId="77777777" w:rsidR="003E2F3C" w:rsidRPr="00BF3DA9" w:rsidRDefault="003E2F3C" w:rsidP="003E2F3C">
      <w:pPr>
        <w:pStyle w:val="Titolo1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</w:pBdr>
        <w:spacing w:before="180"/>
        <w:rPr>
          <w:sz w:val="24"/>
          <w:szCs w:val="24"/>
        </w:rPr>
      </w:pPr>
      <w:r w:rsidRPr="00BF3DA9">
        <w:rPr>
          <w:sz w:val="24"/>
          <w:szCs w:val="24"/>
        </w:rPr>
        <w:t>PERCORSO FORMATIVO DISCIPLINARE</w:t>
      </w:r>
    </w:p>
    <w:p w14:paraId="68ED64A4" w14:textId="77777777" w:rsidR="003E2F3C" w:rsidRPr="00BF3DA9" w:rsidRDefault="003E2F3C" w:rsidP="003E2F3C">
      <w:pPr>
        <w:pStyle w:val="Titolo1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</w:pBdr>
        <w:spacing w:before="180"/>
        <w:rPr>
          <w:b w:val="0"/>
          <w:bCs w:val="0"/>
          <w:sz w:val="24"/>
          <w:szCs w:val="24"/>
          <w:u w:val="single"/>
        </w:rPr>
      </w:pPr>
      <w:r w:rsidRPr="00BF3DA9">
        <w:rPr>
          <w:b w:val="0"/>
          <w:sz w:val="24"/>
          <w:szCs w:val="24"/>
        </w:rPr>
        <w:t>Disciplina: DIRITTO E TECNICHE AMM</w:t>
      </w:r>
      <w:r>
        <w:rPr>
          <w:b w:val="0"/>
          <w:sz w:val="24"/>
          <w:szCs w:val="24"/>
        </w:rPr>
        <w:t xml:space="preserve">INISTRATIVE NELLA STRUTTURA </w:t>
      </w:r>
      <w:r w:rsidRPr="00BF3DA9">
        <w:rPr>
          <w:b w:val="0"/>
          <w:sz w:val="24"/>
          <w:szCs w:val="24"/>
        </w:rPr>
        <w:t>RICETTIVA</w:t>
      </w:r>
    </w:p>
    <w:p w14:paraId="763ACE87" w14:textId="77777777" w:rsidR="003E2F3C" w:rsidRPr="00BF3DA9" w:rsidRDefault="003E2F3C" w:rsidP="003E2F3C">
      <w:pPr>
        <w:pStyle w:val="Titolo1"/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0" w:color="auto"/>
        </w:pBdr>
        <w:spacing w:before="18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A.S. 202</w:t>
      </w:r>
      <w:r w:rsidR="000012B0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/2</w:t>
      </w:r>
      <w:r w:rsidR="000012B0">
        <w:rPr>
          <w:b w:val="0"/>
          <w:sz w:val="24"/>
          <w:szCs w:val="24"/>
        </w:rPr>
        <w:t>5</w:t>
      </w:r>
      <w:r w:rsidRPr="00BF3DA9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>Classe 5AA</w:t>
      </w:r>
      <w:r w:rsidRPr="00BF3DA9">
        <w:rPr>
          <w:b w:val="0"/>
          <w:sz w:val="24"/>
          <w:szCs w:val="24"/>
        </w:rPr>
        <w:t xml:space="preserve">                     Prof. MARVULLI GIUSEPPE</w:t>
      </w:r>
    </w:p>
    <w:p w14:paraId="491200E9" w14:textId="77777777" w:rsidR="003E2F3C" w:rsidRPr="00BF3DA9" w:rsidRDefault="003E2F3C" w:rsidP="003E2F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</w:p>
    <w:p w14:paraId="52B9CBD3" w14:textId="77777777" w:rsidR="003E2F3C" w:rsidRPr="00BF3DA9" w:rsidRDefault="003E2F3C" w:rsidP="003E2F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</w:p>
    <w:tbl>
      <w:tblPr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3"/>
        <w:gridCol w:w="4737"/>
      </w:tblGrid>
      <w:tr w:rsidR="003E2F3C" w:rsidRPr="00BF3DA9" w14:paraId="6F9EA84C" w14:textId="77777777" w:rsidTr="004833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4E0C" w14:textId="77777777" w:rsidR="003E2F3C" w:rsidRPr="00BF3DA9" w:rsidRDefault="003E2F3C" w:rsidP="00483377">
            <w:pPr>
              <w:spacing w:line="276" w:lineRule="auto"/>
              <w:ind w:left="1168" w:hanging="1168"/>
              <w:jc w:val="center"/>
              <w:rPr>
                <w:rFonts w:eastAsia="Arial"/>
                <w:b/>
                <w:sz w:val="24"/>
                <w:szCs w:val="24"/>
              </w:rPr>
            </w:pPr>
          </w:p>
          <w:p w14:paraId="2B37E785" w14:textId="77777777" w:rsidR="003E2F3C" w:rsidRPr="00BF3DA9" w:rsidRDefault="003E2F3C" w:rsidP="00483377">
            <w:pPr>
              <w:spacing w:line="276" w:lineRule="auto"/>
              <w:ind w:left="1168" w:hanging="1168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COMPETENZE DI RIFERIMENTO</w:t>
            </w:r>
          </w:p>
          <w:p w14:paraId="1AB9A5E5" w14:textId="77777777" w:rsidR="003E2F3C" w:rsidRPr="00BF3DA9" w:rsidRDefault="003E2F3C" w:rsidP="00483377">
            <w:pPr>
              <w:spacing w:line="276" w:lineRule="auto"/>
              <w:ind w:left="1168" w:hanging="1168"/>
              <w:jc w:val="center"/>
              <w:rPr>
                <w:rFonts w:eastAsia="Arial"/>
                <w:b/>
                <w:sz w:val="24"/>
                <w:szCs w:val="24"/>
              </w:rPr>
            </w:pPr>
          </w:p>
          <w:p w14:paraId="5F1E0E18" w14:textId="77777777" w:rsidR="003E2F3C" w:rsidRPr="00BF3DA9" w:rsidRDefault="003E2F3C" w:rsidP="00483377">
            <w:pPr>
              <w:spacing w:line="276" w:lineRule="auto"/>
              <w:ind w:left="214" w:hanging="214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>1</w:t>
            </w:r>
            <w:r w:rsidRPr="00BF3DA9">
              <w:rPr>
                <w:rFonts w:eastAsia="Arial"/>
                <w:sz w:val="24"/>
                <w:szCs w:val="24"/>
              </w:rPr>
              <w:t xml:space="preserve"> Adeguare la produzione e la vendita dei servizi di accoglienza e ospitalità in relazione alle richieste dei mercati e della clientela</w:t>
            </w:r>
          </w:p>
          <w:p w14:paraId="1F0F88A3" w14:textId="77777777" w:rsidR="003E2F3C" w:rsidRPr="00BF3DA9" w:rsidRDefault="003E2F3C" w:rsidP="00483377">
            <w:pPr>
              <w:spacing w:line="276" w:lineRule="auto"/>
              <w:ind w:left="214" w:hanging="214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>2</w:t>
            </w:r>
            <w:r w:rsidRPr="00BF3DA9">
              <w:rPr>
                <w:rFonts w:eastAsia="Arial"/>
                <w:sz w:val="24"/>
                <w:szCs w:val="24"/>
              </w:rPr>
              <w:t xml:space="preserve"> Utilizzare le nuove tecnologie nell’ambito della produzione, dell’erogazione, della gestione del servizio, della comunicazione, della vendita e del marketing di settore</w:t>
            </w:r>
          </w:p>
          <w:p w14:paraId="31F9877E" w14:textId="77777777" w:rsidR="003E2F3C" w:rsidRPr="00BF3DA9" w:rsidRDefault="003E2F3C" w:rsidP="00483377">
            <w:pPr>
              <w:spacing w:line="276" w:lineRule="auto"/>
              <w:ind w:left="214" w:hanging="214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 xml:space="preserve">3 </w:t>
            </w:r>
            <w:r w:rsidRPr="00BF3DA9">
              <w:rPr>
                <w:rFonts w:eastAsia="Arial"/>
                <w:sz w:val="24"/>
                <w:szCs w:val="24"/>
              </w:rPr>
              <w:t>Interpretare la richiesta e lo sviluppo del dei mercati</w:t>
            </w:r>
          </w:p>
          <w:p w14:paraId="4CCFC20B" w14:textId="77777777" w:rsidR="003E2F3C" w:rsidRPr="00BF3DA9" w:rsidRDefault="003E2F3C" w:rsidP="00483377">
            <w:pPr>
              <w:spacing w:line="276" w:lineRule="auto"/>
              <w:ind w:left="214" w:hanging="214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>4</w:t>
            </w:r>
            <w:r w:rsidRPr="00BF3DA9">
              <w:rPr>
                <w:rFonts w:eastAsia="Arial"/>
                <w:sz w:val="24"/>
                <w:szCs w:val="24"/>
              </w:rPr>
              <w:t xml:space="preserve"> Individuare le strategie appropriate per la soluzione dei problemi</w:t>
            </w:r>
          </w:p>
          <w:p w14:paraId="5953EE98" w14:textId="77777777" w:rsidR="003E2F3C" w:rsidRPr="00BF3DA9" w:rsidRDefault="003E2F3C" w:rsidP="00483377">
            <w:pPr>
              <w:spacing w:line="276" w:lineRule="auto"/>
              <w:ind w:left="214" w:hanging="214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 xml:space="preserve">5 </w:t>
            </w:r>
            <w:r w:rsidRPr="00BF3DA9">
              <w:rPr>
                <w:rFonts w:eastAsia="Arial"/>
                <w:sz w:val="24"/>
                <w:szCs w:val="24"/>
              </w:rPr>
              <w:t>Applicare la normativa in materia di sicurezza, trasparenza e tracciabilità dei prodotti</w:t>
            </w:r>
          </w:p>
          <w:p w14:paraId="03F52BD1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P</w:t>
            </w:r>
            <w:r w:rsidRPr="00BF3DA9">
              <w:rPr>
                <w:rFonts w:eastAsia="Arial"/>
                <w:sz w:val="24"/>
                <w:szCs w:val="24"/>
                <w:vertAlign w:val="subscript"/>
              </w:rPr>
              <w:t xml:space="preserve">6 </w:t>
            </w:r>
            <w:r w:rsidRPr="00BF3DA9">
              <w:rPr>
                <w:rFonts w:eastAsia="Arial"/>
                <w:sz w:val="24"/>
                <w:szCs w:val="24"/>
              </w:rPr>
              <w:t>Redigere relazioni tecniche e documentare le attività individuali e di gruppo relative a situazioni professionali.</w:t>
            </w:r>
          </w:p>
        </w:tc>
      </w:tr>
      <w:tr w:rsidR="003E2F3C" w:rsidRPr="00BF3DA9" w14:paraId="7521F3E5" w14:textId="77777777" w:rsidTr="004833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4E5E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CONTENUTI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2F36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OBIETTIVI</w:t>
            </w:r>
          </w:p>
        </w:tc>
      </w:tr>
      <w:tr w:rsidR="003E2F3C" w:rsidRPr="00BF3DA9" w14:paraId="2E3B434A" w14:textId="77777777" w:rsidTr="004833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8AC2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color w:val="FF0000"/>
                <w:sz w:val="24"/>
                <w:szCs w:val="24"/>
              </w:rPr>
            </w:pPr>
          </w:p>
          <w:p w14:paraId="545603F9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ARGOMENTO</w:t>
            </w:r>
          </w:p>
          <w:p w14:paraId="02E35CF3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color w:val="FF0000"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“Il mercato turistico”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1828F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Conoscenze</w:t>
            </w:r>
          </w:p>
          <w:p w14:paraId="08AA8F35" w14:textId="77777777" w:rsidR="003E2F3C" w:rsidRPr="00BF3DA9" w:rsidRDefault="003E2F3C" w:rsidP="003E2F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Caratteristiche del mercato turistico nazionale e internazionale</w:t>
            </w:r>
          </w:p>
          <w:p w14:paraId="124493E9" w14:textId="77777777" w:rsidR="003E2F3C" w:rsidRPr="00BF3DA9" w:rsidRDefault="003E2F3C" w:rsidP="003E2F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Normativa nazionale, internazionale e comunitaria di settore</w:t>
            </w:r>
          </w:p>
          <w:p w14:paraId="6BEB1933" w14:textId="77777777" w:rsidR="003E2F3C" w:rsidRPr="00BF3DA9" w:rsidRDefault="003E2F3C" w:rsidP="00483377">
            <w:pPr>
              <w:spacing w:line="276" w:lineRule="auto"/>
              <w:jc w:val="both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Abilità</w:t>
            </w:r>
          </w:p>
          <w:p w14:paraId="3532A546" w14:textId="77777777" w:rsidR="003E2F3C" w:rsidRPr="00BF3DA9" w:rsidRDefault="003E2F3C" w:rsidP="003E2F3C">
            <w:pPr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Identificare le caratteristiche del mercato turistico</w:t>
            </w:r>
          </w:p>
          <w:p w14:paraId="72FB500F" w14:textId="77777777" w:rsidR="003E2F3C" w:rsidRPr="00BF3DA9" w:rsidRDefault="003E2F3C" w:rsidP="003E2F3C">
            <w:pPr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Individuare la normativa internazionale e comunitaria di riferimento per il funzionamento dell’impresa turistica</w:t>
            </w:r>
          </w:p>
        </w:tc>
      </w:tr>
      <w:tr w:rsidR="003E2F3C" w:rsidRPr="00BF3DA9" w14:paraId="3267E30E" w14:textId="77777777" w:rsidTr="004833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40D4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ARGOMENTO</w:t>
            </w:r>
          </w:p>
          <w:p w14:paraId="0970E1C8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color w:val="FF0000"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“Il marketing”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6430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Conoscenze</w:t>
            </w:r>
          </w:p>
          <w:p w14:paraId="6D1A578E" w14:textId="77777777" w:rsidR="003E2F3C" w:rsidRPr="00BF3DA9" w:rsidRDefault="003E2F3C" w:rsidP="003E2F3C">
            <w:pPr>
              <w:pStyle w:val="Paragrafoelenco"/>
              <w:numPr>
                <w:ilvl w:val="0"/>
                <w:numId w:val="6"/>
              </w:numPr>
              <w:autoSpaceDE/>
              <w:autoSpaceDN/>
              <w:spacing w:before="0" w:line="276" w:lineRule="auto"/>
              <w:contextualSpacing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Tecniche di marketing turistico</w:t>
            </w:r>
          </w:p>
          <w:p w14:paraId="269DE5CA" w14:textId="77777777" w:rsidR="003E2F3C" w:rsidRPr="00BF3DA9" w:rsidRDefault="003E2F3C" w:rsidP="003E2F3C">
            <w:pPr>
              <w:pStyle w:val="Paragrafoelenco"/>
              <w:numPr>
                <w:ilvl w:val="0"/>
                <w:numId w:val="6"/>
              </w:numPr>
              <w:autoSpaceDE/>
              <w:autoSpaceDN/>
              <w:spacing w:before="0" w:line="276" w:lineRule="auto"/>
              <w:contextualSpacing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Tecniche di marketing integrato</w:t>
            </w:r>
          </w:p>
          <w:p w14:paraId="12852BF6" w14:textId="77777777" w:rsidR="003E2F3C" w:rsidRPr="00BF3DA9" w:rsidRDefault="003E2F3C" w:rsidP="00483377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BF3DA9">
              <w:rPr>
                <w:rFonts w:eastAsia="Arial"/>
                <w:sz w:val="24"/>
                <w:szCs w:val="24"/>
              </w:rPr>
              <w:t>Abilità</w:t>
            </w:r>
          </w:p>
          <w:p w14:paraId="19F42AFA" w14:textId="77777777" w:rsidR="003E2F3C" w:rsidRPr="00BF3DA9" w:rsidRDefault="003E2F3C" w:rsidP="003E2F3C">
            <w:pPr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Analizzare il mercato turistico e interpretarne le dinamiche</w:t>
            </w:r>
          </w:p>
          <w:p w14:paraId="47216B8C" w14:textId="77777777" w:rsidR="003E2F3C" w:rsidRPr="00BF3DA9" w:rsidRDefault="003E2F3C" w:rsidP="003E2F3C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Individuare le risorse per promuovere e potenziare il turismo integrato</w:t>
            </w:r>
          </w:p>
          <w:p w14:paraId="6827B293" w14:textId="77777777" w:rsidR="003E2F3C" w:rsidRPr="00BF3DA9" w:rsidRDefault="003E2F3C" w:rsidP="00483377">
            <w:pPr>
              <w:spacing w:line="276" w:lineRule="auto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Distinguere le caratteristiche del mercato turistico</w:t>
            </w:r>
          </w:p>
          <w:p w14:paraId="55FA8DA3" w14:textId="77777777" w:rsidR="003E2F3C" w:rsidRPr="00BF3DA9" w:rsidRDefault="003E2F3C" w:rsidP="00483377">
            <w:pPr>
              <w:spacing w:line="276" w:lineRule="auto"/>
              <w:rPr>
                <w:sz w:val="24"/>
                <w:szCs w:val="24"/>
              </w:rPr>
            </w:pPr>
          </w:p>
          <w:p w14:paraId="08189710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  <w:u w:val="single"/>
              </w:rPr>
            </w:pPr>
          </w:p>
        </w:tc>
      </w:tr>
      <w:tr w:rsidR="003E2F3C" w:rsidRPr="00BF3DA9" w14:paraId="73D57319" w14:textId="77777777" w:rsidTr="004833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6A4C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</w:p>
          <w:p w14:paraId="4AC0DA1F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</w:p>
          <w:p w14:paraId="637CC268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ARGOMENTO</w:t>
            </w:r>
          </w:p>
          <w:p w14:paraId="443B063E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“Pianificazione, programmazione e controllo”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5908" w14:textId="77777777" w:rsidR="003E2F3C" w:rsidRPr="00BF3DA9" w:rsidRDefault="003E2F3C" w:rsidP="00483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5C435FF2" w14:textId="77777777" w:rsidR="003E2F3C" w:rsidRPr="00BF3DA9" w:rsidRDefault="003E2F3C" w:rsidP="00483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color w:val="000000"/>
                <w:sz w:val="24"/>
                <w:szCs w:val="24"/>
              </w:rPr>
            </w:pPr>
          </w:p>
          <w:p w14:paraId="1FC4B12A" w14:textId="77777777" w:rsidR="003E2F3C" w:rsidRPr="00BF3DA9" w:rsidRDefault="003E2F3C" w:rsidP="003E2F3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 xml:space="preserve">Strategie aziendali e </w:t>
            </w:r>
            <w:proofErr w:type="spellStart"/>
            <w:r w:rsidRPr="00BF3DA9">
              <w:rPr>
                <w:color w:val="000000"/>
                <w:sz w:val="24"/>
                <w:szCs w:val="24"/>
              </w:rPr>
              <w:t>e</w:t>
            </w:r>
            <w:proofErr w:type="spellEnd"/>
            <w:r w:rsidRPr="00BF3DA9">
              <w:rPr>
                <w:color w:val="000000"/>
                <w:sz w:val="24"/>
                <w:szCs w:val="24"/>
              </w:rPr>
              <w:t xml:space="preserve"> scelte strategiche</w:t>
            </w:r>
          </w:p>
          <w:p w14:paraId="57CD6176" w14:textId="77777777" w:rsidR="003E2F3C" w:rsidRPr="00BF3DA9" w:rsidRDefault="003E2F3C" w:rsidP="003E2F3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Pianificazione e programmazione aziendale</w:t>
            </w:r>
          </w:p>
          <w:p w14:paraId="7D20D776" w14:textId="77777777" w:rsidR="003E2F3C" w:rsidRPr="00BF3DA9" w:rsidRDefault="003E2F3C" w:rsidP="003E2F3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Budget e controllo budgetario</w:t>
            </w:r>
          </w:p>
          <w:p w14:paraId="6FF6C3C6" w14:textId="77777777" w:rsidR="003E2F3C" w:rsidRPr="00BF3DA9" w:rsidRDefault="003E2F3C" w:rsidP="003E2F3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Business Plan</w:t>
            </w:r>
          </w:p>
          <w:p w14:paraId="68C17126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Abilità</w:t>
            </w:r>
          </w:p>
          <w:p w14:paraId="601EA023" w14:textId="77777777" w:rsidR="003E2F3C" w:rsidRPr="00BF3DA9" w:rsidRDefault="003E2F3C" w:rsidP="003E2F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Interpretare i dati contabili e amministrativi dell’impresa turistico-ristorativa</w:t>
            </w:r>
          </w:p>
          <w:p w14:paraId="11F236AF" w14:textId="77777777" w:rsidR="003E2F3C" w:rsidRPr="00BF3DA9" w:rsidRDefault="003E2F3C" w:rsidP="003E2F3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Redigere la contabilità di settore</w:t>
            </w:r>
          </w:p>
          <w:p w14:paraId="1428947E" w14:textId="77777777" w:rsidR="003E2F3C" w:rsidRPr="00BF3DA9" w:rsidRDefault="003E2F3C" w:rsidP="003E2F3C">
            <w:pPr>
              <w:pStyle w:val="Paragrafoelenco"/>
              <w:numPr>
                <w:ilvl w:val="0"/>
                <w:numId w:val="7"/>
              </w:numPr>
              <w:autoSpaceDE/>
              <w:autoSpaceDN/>
              <w:spacing w:before="0" w:line="276" w:lineRule="auto"/>
              <w:contextualSpacing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color w:val="000000"/>
                <w:sz w:val="24"/>
                <w:szCs w:val="24"/>
              </w:rPr>
              <w:t xml:space="preserve">Individuare fasi e procedure per redigere il Business Plan     </w:t>
            </w:r>
          </w:p>
        </w:tc>
      </w:tr>
      <w:tr w:rsidR="003E2F3C" w:rsidRPr="00BF3DA9" w14:paraId="28D5C858" w14:textId="77777777" w:rsidTr="004833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714E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</w:p>
          <w:p w14:paraId="3EE0947A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ARGOMENTO</w:t>
            </w:r>
          </w:p>
          <w:p w14:paraId="48ACEFAD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  <w:r w:rsidRPr="00BF3DA9">
              <w:rPr>
                <w:rFonts w:eastAsia="Arial"/>
                <w:b/>
                <w:i/>
                <w:sz w:val="24"/>
                <w:szCs w:val="24"/>
              </w:rPr>
              <w:t>“La normativa del settore turistico ristorativo”</w:t>
            </w:r>
          </w:p>
          <w:p w14:paraId="2D739425" w14:textId="77777777" w:rsidR="003E2F3C" w:rsidRPr="00BF3DA9" w:rsidRDefault="003E2F3C" w:rsidP="00483377">
            <w:pPr>
              <w:spacing w:line="276" w:lineRule="auto"/>
              <w:jc w:val="center"/>
              <w:rPr>
                <w:rFonts w:eastAsia="Arial"/>
                <w:b/>
                <w:i/>
                <w:sz w:val="24"/>
                <w:szCs w:val="24"/>
              </w:rPr>
            </w:pP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102E" w14:textId="77777777" w:rsidR="003E2F3C" w:rsidRPr="00BF3DA9" w:rsidRDefault="003E2F3C" w:rsidP="00483377">
            <w:pPr>
              <w:spacing w:line="276" w:lineRule="auto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Conoscenze</w:t>
            </w:r>
          </w:p>
          <w:p w14:paraId="18048C28" w14:textId="77777777" w:rsidR="003E2F3C" w:rsidRPr="00BF3DA9" w:rsidRDefault="003E2F3C" w:rsidP="003E2F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Normativa relativa alla costituzione dell’impresa, alla sicurezza del lavoro e del luogo del lavoro, all’igiene alimentare e alla tracciabilità dei prodotti</w:t>
            </w:r>
          </w:p>
          <w:p w14:paraId="01818D09" w14:textId="77777777" w:rsidR="003E2F3C" w:rsidRPr="00BF3DA9" w:rsidRDefault="003E2F3C" w:rsidP="003E2F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color w:val="000000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Normativa di tutela della privacy</w:t>
            </w:r>
          </w:p>
          <w:p w14:paraId="620C5614" w14:textId="77777777" w:rsidR="003E2F3C" w:rsidRPr="00BF3DA9" w:rsidRDefault="003E2F3C" w:rsidP="00483377">
            <w:pPr>
              <w:spacing w:line="276" w:lineRule="auto"/>
              <w:ind w:left="586" w:hanging="426"/>
              <w:rPr>
                <w:rFonts w:eastAsia="Arial"/>
                <w:b/>
                <w:sz w:val="24"/>
                <w:szCs w:val="24"/>
                <w:u w:val="single"/>
              </w:rPr>
            </w:pPr>
            <w:r w:rsidRPr="00BF3DA9">
              <w:rPr>
                <w:rFonts w:eastAsia="Arial"/>
                <w:b/>
                <w:sz w:val="24"/>
                <w:szCs w:val="24"/>
                <w:u w:val="single"/>
              </w:rPr>
              <w:t>Abilità</w:t>
            </w:r>
          </w:p>
          <w:p w14:paraId="0E4F25DF" w14:textId="77777777" w:rsidR="003E2F3C" w:rsidRPr="00BF3DA9" w:rsidRDefault="003E2F3C" w:rsidP="003E2F3C">
            <w:pPr>
              <w:numPr>
                <w:ilvl w:val="0"/>
                <w:numId w:val="2"/>
              </w:numPr>
              <w:autoSpaceDE/>
              <w:autoSpaceDN/>
              <w:spacing w:line="276" w:lineRule="auto"/>
              <w:ind w:left="586" w:hanging="426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Utilizzare il linguaggio giuridico e applicare la normativa nei contesti di riferimento, in particolare in tema di norme di sicurezza, alle certificazioni obbligatorie e volontarie</w:t>
            </w:r>
          </w:p>
          <w:p w14:paraId="0D6C8A78" w14:textId="77777777" w:rsidR="003E2F3C" w:rsidRPr="00BF3DA9" w:rsidRDefault="003E2F3C" w:rsidP="003E2F3C">
            <w:pPr>
              <w:numPr>
                <w:ilvl w:val="0"/>
                <w:numId w:val="2"/>
              </w:numPr>
              <w:autoSpaceDE/>
              <w:autoSpaceDN/>
              <w:spacing w:line="276" w:lineRule="auto"/>
              <w:ind w:left="586" w:hanging="426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 xml:space="preserve">Individuare norme e procedure relative a </w:t>
            </w:r>
            <w:proofErr w:type="gramStart"/>
            <w:r w:rsidRPr="00BF3DA9">
              <w:rPr>
                <w:sz w:val="24"/>
                <w:szCs w:val="24"/>
              </w:rPr>
              <w:t>provenienza,  produzione</w:t>
            </w:r>
            <w:proofErr w:type="gramEnd"/>
            <w:r w:rsidRPr="00BF3DA9">
              <w:rPr>
                <w:sz w:val="24"/>
                <w:szCs w:val="24"/>
              </w:rPr>
              <w:t xml:space="preserve"> e conservazione del prodotto</w:t>
            </w:r>
          </w:p>
          <w:p w14:paraId="1808E8C0" w14:textId="77777777" w:rsidR="003E2F3C" w:rsidRPr="00BF3DA9" w:rsidRDefault="003E2F3C" w:rsidP="00483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3E2F3C" w:rsidRPr="00BF3DA9" w14:paraId="6DB86106" w14:textId="77777777" w:rsidTr="00483377">
        <w:trPr>
          <w:trHeight w:val="201"/>
        </w:trPr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B375" w14:textId="77777777" w:rsidR="003E2F3C" w:rsidRPr="00BF3DA9" w:rsidRDefault="003E2F3C" w:rsidP="00483377">
            <w:pPr>
              <w:tabs>
                <w:tab w:val="left" w:pos="9356"/>
                <w:tab w:val="left" w:pos="9781"/>
                <w:tab w:val="left" w:pos="9923"/>
              </w:tabs>
              <w:spacing w:before="120" w:after="120" w:line="276" w:lineRule="auto"/>
              <w:ind w:right="-45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METODOLOGIE DIDATTICHE - TEMPI</w:t>
            </w:r>
          </w:p>
        </w:tc>
      </w:tr>
      <w:tr w:rsidR="003E2F3C" w:rsidRPr="00BF3DA9" w14:paraId="39F8B6B3" w14:textId="77777777" w:rsidTr="00483377">
        <w:trPr>
          <w:trHeight w:val="475"/>
        </w:trPr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14FF" w14:textId="77777777" w:rsidR="003E2F3C" w:rsidRPr="00BF3DA9" w:rsidRDefault="003E2F3C" w:rsidP="00483377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jc w:val="both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 xml:space="preserve">Ore settimanali: </w:t>
            </w:r>
            <w:r>
              <w:rPr>
                <w:rFonts w:eastAsia="Arial"/>
                <w:b/>
                <w:sz w:val="24"/>
                <w:szCs w:val="24"/>
              </w:rPr>
              <w:t>4</w:t>
            </w:r>
          </w:p>
          <w:p w14:paraId="2185512E" w14:textId="77777777" w:rsidR="003E2F3C" w:rsidRPr="00BF3DA9" w:rsidRDefault="003E2F3C" w:rsidP="00483377">
            <w:pPr>
              <w:tabs>
                <w:tab w:val="left" w:pos="8222"/>
                <w:tab w:val="left" w:pos="8505"/>
              </w:tabs>
              <w:ind w:right="998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 xml:space="preserve">Le varie unità didattiche sono state presentate </w:t>
            </w:r>
            <w:proofErr w:type="gramStart"/>
            <w:r w:rsidRPr="00BF3DA9">
              <w:rPr>
                <w:sz w:val="24"/>
                <w:szCs w:val="24"/>
              </w:rPr>
              <w:t>avvalendosi :</w:t>
            </w:r>
            <w:proofErr w:type="gramEnd"/>
          </w:p>
          <w:p w14:paraId="128823B0" w14:textId="77777777" w:rsidR="003E2F3C" w:rsidRPr="00BF3DA9" w:rsidRDefault="003E2F3C" w:rsidP="003E2F3C">
            <w:pPr>
              <w:widowControl/>
              <w:numPr>
                <w:ilvl w:val="0"/>
                <w:numId w:val="8"/>
              </w:numPr>
              <w:tabs>
                <w:tab w:val="left" w:pos="8222"/>
                <w:tab w:val="left" w:pos="8505"/>
              </w:tabs>
              <w:autoSpaceDE/>
              <w:autoSpaceDN/>
              <w:ind w:right="998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della lezione frontale;</w:t>
            </w:r>
          </w:p>
          <w:p w14:paraId="0BCDBF7A" w14:textId="77777777" w:rsidR="003E2F3C" w:rsidRPr="00BF3DA9" w:rsidRDefault="003E2F3C" w:rsidP="003E2F3C">
            <w:pPr>
              <w:widowControl/>
              <w:numPr>
                <w:ilvl w:val="0"/>
                <w:numId w:val="8"/>
              </w:numPr>
              <w:tabs>
                <w:tab w:val="left" w:pos="8222"/>
                <w:tab w:val="left" w:pos="8505"/>
              </w:tabs>
              <w:autoSpaceDE/>
              <w:autoSpaceDN/>
              <w:ind w:right="998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della lezione dialogata;</w:t>
            </w:r>
          </w:p>
          <w:p w14:paraId="6F37690F" w14:textId="77777777" w:rsidR="003E2F3C" w:rsidRPr="00BF3DA9" w:rsidRDefault="003E2F3C" w:rsidP="003E2F3C">
            <w:pPr>
              <w:widowControl/>
              <w:numPr>
                <w:ilvl w:val="0"/>
                <w:numId w:val="8"/>
              </w:numPr>
              <w:tabs>
                <w:tab w:val="left" w:pos="8222"/>
                <w:tab w:val="left" w:pos="8505"/>
              </w:tabs>
              <w:autoSpaceDE/>
              <w:autoSpaceDN/>
              <w:ind w:right="998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>della scoperta guidata;</w:t>
            </w:r>
          </w:p>
          <w:p w14:paraId="3BC65810" w14:textId="77777777" w:rsidR="003E2F3C" w:rsidRPr="00BF3DA9" w:rsidRDefault="003E2F3C" w:rsidP="003E2F3C">
            <w:pPr>
              <w:widowControl/>
              <w:numPr>
                <w:ilvl w:val="0"/>
                <w:numId w:val="8"/>
              </w:numPr>
              <w:tabs>
                <w:tab w:val="left" w:pos="8222"/>
                <w:tab w:val="left" w:pos="8505"/>
              </w:tabs>
              <w:autoSpaceDE/>
              <w:autoSpaceDN/>
              <w:ind w:right="998"/>
              <w:rPr>
                <w:sz w:val="24"/>
                <w:szCs w:val="24"/>
                <w:lang w:val="en-GB"/>
              </w:rPr>
            </w:pPr>
            <w:r w:rsidRPr="00BF3DA9">
              <w:rPr>
                <w:sz w:val="24"/>
                <w:szCs w:val="24"/>
                <w:lang w:val="en-GB"/>
              </w:rPr>
              <w:t xml:space="preserve">del problem </w:t>
            </w:r>
            <w:proofErr w:type="gramStart"/>
            <w:r w:rsidRPr="00BF3DA9">
              <w:rPr>
                <w:sz w:val="24"/>
                <w:szCs w:val="24"/>
                <w:lang w:val="en-GB"/>
              </w:rPr>
              <w:t>solving;</w:t>
            </w:r>
            <w:proofErr w:type="gramEnd"/>
          </w:p>
          <w:p w14:paraId="432D4224" w14:textId="77777777" w:rsidR="003E2F3C" w:rsidRPr="00BF3DA9" w:rsidRDefault="003E2F3C" w:rsidP="00483377">
            <w:pPr>
              <w:tabs>
                <w:tab w:val="left" w:pos="8222"/>
                <w:tab w:val="left" w:pos="8505"/>
              </w:tabs>
              <w:ind w:right="998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 xml:space="preserve">      -    della lettura del libro di testo.</w:t>
            </w:r>
          </w:p>
          <w:p w14:paraId="3A4F413C" w14:textId="77777777" w:rsidR="003E2F3C" w:rsidRPr="00BF3DA9" w:rsidRDefault="003E2F3C" w:rsidP="00483377">
            <w:pPr>
              <w:tabs>
                <w:tab w:val="left" w:pos="7740"/>
                <w:tab w:val="left" w:pos="7920"/>
                <w:tab w:val="left" w:pos="8640"/>
              </w:tabs>
              <w:ind w:right="567"/>
              <w:jc w:val="both"/>
              <w:rPr>
                <w:sz w:val="24"/>
                <w:szCs w:val="24"/>
              </w:rPr>
            </w:pPr>
            <w:r w:rsidRPr="00BF3DA9">
              <w:rPr>
                <w:sz w:val="24"/>
                <w:szCs w:val="24"/>
              </w:rPr>
              <w:t xml:space="preserve">Sono stati inoltre effettuati, per quanto possibile, riferimenti a reali casi aziendali affinché gli alunni </w:t>
            </w:r>
            <w:proofErr w:type="gramStart"/>
            <w:r w:rsidRPr="00BF3DA9">
              <w:rPr>
                <w:sz w:val="24"/>
                <w:szCs w:val="24"/>
              </w:rPr>
              <w:t>acquisissero  le</w:t>
            </w:r>
            <w:proofErr w:type="gramEnd"/>
            <w:r w:rsidRPr="00BF3DA9">
              <w:rPr>
                <w:sz w:val="24"/>
                <w:szCs w:val="24"/>
              </w:rPr>
              <w:t xml:space="preserve"> capacità di approccio alle varie problematiche delle aziende del settore sociale, per un maggior collegamento tra gli argomenti studiati e la realtà economica che li circonda.</w:t>
            </w:r>
          </w:p>
          <w:p w14:paraId="0D8672B1" w14:textId="77777777" w:rsidR="003E2F3C" w:rsidRPr="00BF3DA9" w:rsidRDefault="003E2F3C" w:rsidP="00483377">
            <w:pPr>
              <w:tabs>
                <w:tab w:val="left" w:pos="720"/>
              </w:tabs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  <w:p w14:paraId="79EAA63F" w14:textId="77777777" w:rsidR="003E2F3C" w:rsidRPr="00BF3DA9" w:rsidRDefault="003E2F3C" w:rsidP="00483377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3E2F3C" w:rsidRPr="00BF3DA9" w14:paraId="5E2B423B" w14:textId="77777777" w:rsidTr="004833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B597" w14:textId="77777777" w:rsidR="003E2F3C" w:rsidRPr="00BF3DA9" w:rsidRDefault="003E2F3C" w:rsidP="00483377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rPr>
                <w:rFonts w:eastAsia="Arial"/>
                <w:b/>
                <w:sz w:val="24"/>
                <w:szCs w:val="24"/>
              </w:rPr>
            </w:pPr>
          </w:p>
          <w:p w14:paraId="45941D0C" w14:textId="77777777" w:rsidR="003E2F3C" w:rsidRPr="00BF3DA9" w:rsidRDefault="003E2F3C" w:rsidP="00483377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LIBRI DI TESTO, MEZZI E STRUMENTI ADOPERATI</w:t>
            </w:r>
          </w:p>
        </w:tc>
      </w:tr>
      <w:tr w:rsidR="003E2F3C" w:rsidRPr="00BF3DA9" w14:paraId="7AA59318" w14:textId="77777777" w:rsidTr="004833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A85A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jc w:val="both"/>
              <w:rPr>
                <w:rFonts w:eastAsia="Arial"/>
                <w:smallCaps/>
                <w:sz w:val="24"/>
                <w:szCs w:val="24"/>
              </w:rPr>
            </w:pPr>
            <w:r w:rsidRPr="00BF3DA9">
              <w:rPr>
                <w:rFonts w:eastAsia="Arial"/>
                <w:smallCaps/>
                <w:sz w:val="24"/>
                <w:szCs w:val="24"/>
              </w:rPr>
              <w:t xml:space="preserve">TESTO: GESTIRE LE IMPRESE RICETTIVE   VOLUME </w:t>
            </w:r>
            <w:proofErr w:type="gramStart"/>
            <w:r w:rsidRPr="00BF3DA9">
              <w:rPr>
                <w:rFonts w:eastAsia="Arial"/>
                <w:smallCaps/>
                <w:sz w:val="24"/>
                <w:szCs w:val="24"/>
              </w:rPr>
              <w:t>3  ED</w:t>
            </w:r>
            <w:proofErr w:type="gramEnd"/>
            <w:r w:rsidRPr="00BF3DA9">
              <w:rPr>
                <w:rFonts w:eastAsia="Arial"/>
                <w:smallCaps/>
                <w:sz w:val="24"/>
                <w:szCs w:val="24"/>
              </w:rPr>
              <w:t>. TRAMONTANA</w:t>
            </w:r>
          </w:p>
          <w:p w14:paraId="477F5325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jc w:val="both"/>
              <w:rPr>
                <w:rFonts w:eastAsia="Arial"/>
                <w:smallCaps/>
                <w:sz w:val="24"/>
                <w:szCs w:val="24"/>
              </w:rPr>
            </w:pPr>
          </w:p>
        </w:tc>
      </w:tr>
      <w:tr w:rsidR="003E2F3C" w:rsidRPr="00BF3DA9" w14:paraId="22C7A239" w14:textId="77777777" w:rsidTr="004833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0C0F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rPr>
                <w:rFonts w:eastAsia="Arial"/>
                <w:smallCaps/>
                <w:sz w:val="24"/>
                <w:szCs w:val="24"/>
              </w:rPr>
            </w:pPr>
          </w:p>
          <w:p w14:paraId="1F207D88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rPr>
                <w:rFonts w:eastAsia="Arial"/>
                <w:b/>
                <w:sz w:val="24"/>
                <w:szCs w:val="24"/>
              </w:rPr>
            </w:pPr>
            <w:r w:rsidRPr="00BF3DA9">
              <w:rPr>
                <w:rFonts w:eastAsia="Arial"/>
                <w:smallCaps/>
                <w:sz w:val="24"/>
                <w:szCs w:val="24"/>
              </w:rPr>
              <w:t>MEZZI E STRUMENTI</w:t>
            </w:r>
            <w:proofErr w:type="gramStart"/>
            <w:r w:rsidRPr="00BF3DA9">
              <w:rPr>
                <w:rFonts w:eastAsia="Arial"/>
                <w:smallCaps/>
                <w:sz w:val="24"/>
                <w:szCs w:val="24"/>
              </w:rPr>
              <w:t xml:space="preserve">: </w:t>
            </w:r>
            <w:r w:rsidRPr="00BF3DA9">
              <w:rPr>
                <w:color w:val="000000"/>
                <w:sz w:val="24"/>
                <w:szCs w:val="24"/>
              </w:rPr>
              <w:t>:</w:t>
            </w:r>
            <w:proofErr w:type="gramEnd"/>
            <w:r w:rsidRPr="00BF3DA9">
              <w:rPr>
                <w:color w:val="000000"/>
                <w:sz w:val="24"/>
                <w:szCs w:val="24"/>
              </w:rPr>
              <w:t xml:space="preserve"> Libro di testo, Internet, diapositive in power point, link vari.</w:t>
            </w:r>
          </w:p>
          <w:p w14:paraId="3C7C9B54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rPr>
                <w:rFonts w:eastAsia="Arial"/>
                <w:b/>
                <w:sz w:val="24"/>
                <w:szCs w:val="24"/>
              </w:rPr>
            </w:pPr>
          </w:p>
          <w:p w14:paraId="135FC5F4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jc w:val="center"/>
              <w:rPr>
                <w:rFonts w:eastAsia="Arial"/>
                <w:b/>
                <w:sz w:val="24"/>
                <w:szCs w:val="24"/>
              </w:rPr>
            </w:pPr>
          </w:p>
          <w:p w14:paraId="5C39CC59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jc w:val="center"/>
              <w:rPr>
                <w:rFonts w:eastAsia="Arial"/>
                <w:b/>
                <w:sz w:val="24"/>
                <w:szCs w:val="24"/>
              </w:rPr>
            </w:pPr>
          </w:p>
          <w:p w14:paraId="306160B4" w14:textId="77777777" w:rsidR="003E2F3C" w:rsidRPr="00BF3DA9" w:rsidRDefault="003E2F3C" w:rsidP="00483377">
            <w:pPr>
              <w:tabs>
                <w:tab w:val="left" w:pos="708"/>
                <w:tab w:val="center" w:pos="4819"/>
                <w:tab w:val="right" w:pos="9638"/>
              </w:tabs>
              <w:spacing w:before="120" w:after="120" w:line="276" w:lineRule="auto"/>
              <w:jc w:val="center"/>
              <w:rPr>
                <w:rFonts w:eastAsia="Arial"/>
                <w:smallCaps/>
                <w:sz w:val="24"/>
                <w:szCs w:val="24"/>
              </w:rPr>
            </w:pPr>
            <w:r w:rsidRPr="00BF3DA9">
              <w:rPr>
                <w:rFonts w:eastAsia="Arial"/>
                <w:b/>
                <w:sz w:val="24"/>
                <w:szCs w:val="24"/>
              </w:rPr>
              <w:t>VERIFICHE E VALUTAZIONE</w:t>
            </w:r>
          </w:p>
        </w:tc>
      </w:tr>
      <w:tr w:rsidR="003E2F3C" w:rsidRPr="00BF3DA9" w14:paraId="2B87F005" w14:textId="77777777" w:rsidTr="00483377">
        <w:tc>
          <w:tcPr>
            <w:tcW w:w="9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2D76" w14:textId="77777777" w:rsidR="003E2F3C" w:rsidRPr="00BF3DA9" w:rsidRDefault="003E2F3C" w:rsidP="00483377">
            <w:pPr>
              <w:tabs>
                <w:tab w:val="left" w:pos="9900"/>
              </w:tabs>
              <w:spacing w:line="276" w:lineRule="auto"/>
              <w:ind w:right="206"/>
              <w:jc w:val="both"/>
              <w:rPr>
                <w:rFonts w:eastAsia="Arial"/>
                <w:sz w:val="24"/>
                <w:szCs w:val="24"/>
              </w:rPr>
            </w:pPr>
            <w:r w:rsidRPr="00BF3DA9">
              <w:rPr>
                <w:color w:val="000000"/>
                <w:sz w:val="24"/>
                <w:szCs w:val="24"/>
              </w:rPr>
              <w:t>La valutazione della progressiva acquisizione delle conoscenze/abilità/competenze è avvenuta in modo continuo, in itinere, prima di ogni spiegazione, mediante brevi colloqui individuali e/o di classe allo scopo di accertare le conoscenze acquisite, per consolidare il metodo di studio e sviluppare costanza nello studio. Gli strumenti utilizzati per la verifica sono state le interrogazioni orali e prove scritte con domande a risposta aperta. Si sono intese come verifiche orali anche tutti gli interventi spontanei e/o sollecitati durante lo svolgimento delle lezioni principalmente in presenza, mentre a distanza con test a risposta multipla, con elaborati scritti. Nella valutazione orale si è tenuto conto della capacità del singolo alunno a saper argomentare in modo esauriente i contenuti, a saper utilizzare in modo appropriato il linguaggio specifico della disciplina, a saper effettuare gli opportuni collegamenti trasversali con le altre discipline. Nella valutazione delle prove scritte si è tenuto conto della gravità degli errori commessi fissando parametri dipendenti dal tipo di prova.</w:t>
            </w:r>
          </w:p>
        </w:tc>
      </w:tr>
    </w:tbl>
    <w:p w14:paraId="190FB5BA" w14:textId="77777777" w:rsidR="003E2F3C" w:rsidRPr="00BF3DA9" w:rsidRDefault="003E2F3C" w:rsidP="003E2F3C">
      <w:pPr>
        <w:spacing w:line="276" w:lineRule="auto"/>
        <w:rPr>
          <w:rFonts w:eastAsia="Arial"/>
          <w:sz w:val="24"/>
          <w:szCs w:val="24"/>
        </w:rPr>
      </w:pPr>
    </w:p>
    <w:p w14:paraId="0ABB661B" w14:textId="77777777" w:rsidR="003E2F3C" w:rsidRPr="00BF3DA9" w:rsidRDefault="003E2F3C" w:rsidP="003E2F3C">
      <w:pPr>
        <w:spacing w:line="276" w:lineRule="auto"/>
        <w:rPr>
          <w:rFonts w:eastAsia="Arial"/>
          <w:sz w:val="24"/>
          <w:szCs w:val="24"/>
        </w:rPr>
      </w:pPr>
      <w:r w:rsidRPr="00BF3DA9">
        <w:rPr>
          <w:rFonts w:eastAsia="Arial"/>
          <w:sz w:val="24"/>
          <w:szCs w:val="24"/>
        </w:rPr>
        <w:t>Altamura, 10</w:t>
      </w:r>
      <w:r>
        <w:rPr>
          <w:rFonts w:eastAsia="Arial"/>
          <w:sz w:val="24"/>
          <w:szCs w:val="24"/>
        </w:rPr>
        <w:t>/05/202</w:t>
      </w:r>
      <w:r w:rsidR="000012B0">
        <w:rPr>
          <w:rFonts w:eastAsia="Arial"/>
          <w:sz w:val="24"/>
          <w:szCs w:val="24"/>
        </w:rPr>
        <w:t>5</w:t>
      </w:r>
    </w:p>
    <w:p w14:paraId="5248E2DD" w14:textId="77777777" w:rsidR="003E2F3C" w:rsidRPr="00BF3DA9" w:rsidRDefault="003E2F3C" w:rsidP="003E2F3C">
      <w:pPr>
        <w:spacing w:line="276" w:lineRule="auto"/>
        <w:jc w:val="right"/>
        <w:rPr>
          <w:rFonts w:eastAsia="Arial"/>
          <w:sz w:val="24"/>
          <w:szCs w:val="24"/>
        </w:rPr>
      </w:pPr>
    </w:p>
    <w:p w14:paraId="513415F2" w14:textId="77777777" w:rsidR="003E2F3C" w:rsidRDefault="003E2F3C" w:rsidP="003E2F3C">
      <w:pPr>
        <w:spacing w:line="276" w:lineRule="auto"/>
        <w:jc w:val="right"/>
        <w:rPr>
          <w:rFonts w:eastAsia="Arial"/>
        </w:rPr>
      </w:pPr>
      <w:r w:rsidRPr="008D5D91">
        <w:rPr>
          <w:rFonts w:eastAsia="Arial"/>
        </w:rPr>
        <w:t>Prof. Giuseppe Marvulli</w:t>
      </w:r>
    </w:p>
    <w:p w14:paraId="563AC0B3" w14:textId="77777777" w:rsidR="003E2F3C" w:rsidRPr="006F47C6" w:rsidRDefault="003E2F3C" w:rsidP="003E2F3C">
      <w:pPr>
        <w:rPr>
          <w:rFonts w:eastAsia="Arial"/>
        </w:rPr>
      </w:pPr>
    </w:p>
    <w:p w14:paraId="26FF806D" w14:textId="77777777" w:rsidR="00EF6B7F" w:rsidRDefault="00EF6B7F"/>
    <w:sectPr w:rsidR="00EF6B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4990"/>
    <w:multiLevelType w:val="multilevel"/>
    <w:tmpl w:val="991067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603A20"/>
    <w:multiLevelType w:val="multilevel"/>
    <w:tmpl w:val="3BE40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B3FAC"/>
    <w:multiLevelType w:val="hybridMultilevel"/>
    <w:tmpl w:val="B2887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2979"/>
    <w:multiLevelType w:val="multilevel"/>
    <w:tmpl w:val="A3A6C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C925A96"/>
    <w:multiLevelType w:val="multilevel"/>
    <w:tmpl w:val="04CE92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060EEA"/>
    <w:multiLevelType w:val="hybridMultilevel"/>
    <w:tmpl w:val="919698F8"/>
    <w:lvl w:ilvl="0" w:tplc="816472D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6C16"/>
    <w:multiLevelType w:val="hybridMultilevel"/>
    <w:tmpl w:val="C7DA7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C3297"/>
    <w:multiLevelType w:val="multilevel"/>
    <w:tmpl w:val="1C5EA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66301972">
    <w:abstractNumId w:val="0"/>
  </w:num>
  <w:num w:numId="2" w16cid:durableId="1738624200">
    <w:abstractNumId w:val="3"/>
  </w:num>
  <w:num w:numId="3" w16cid:durableId="1240674681">
    <w:abstractNumId w:val="4"/>
  </w:num>
  <w:num w:numId="4" w16cid:durableId="1883712620">
    <w:abstractNumId w:val="1"/>
  </w:num>
  <w:num w:numId="5" w16cid:durableId="1737319316">
    <w:abstractNumId w:val="7"/>
  </w:num>
  <w:num w:numId="6" w16cid:durableId="1910769001">
    <w:abstractNumId w:val="2"/>
  </w:num>
  <w:num w:numId="7" w16cid:durableId="831599045">
    <w:abstractNumId w:val="6"/>
  </w:num>
  <w:num w:numId="8" w16cid:durableId="683627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3C"/>
    <w:rsid w:val="000012B0"/>
    <w:rsid w:val="00052D4B"/>
    <w:rsid w:val="001E744D"/>
    <w:rsid w:val="003E2F3C"/>
    <w:rsid w:val="00615BE4"/>
    <w:rsid w:val="006202F1"/>
    <w:rsid w:val="00A24483"/>
    <w:rsid w:val="00B127D6"/>
    <w:rsid w:val="00E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90DC"/>
  <w15:chartTrackingRefBased/>
  <w15:docId w15:val="{97D6B92C-B732-4094-A2CD-CACECD9D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2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E2F3C"/>
    <w:pPr>
      <w:ind w:right="1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2F3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Paragrafoelenco">
    <w:name w:val="List Paragraph"/>
    <w:basedOn w:val="Normale"/>
    <w:uiPriority w:val="1"/>
    <w:qFormat/>
    <w:rsid w:val="003E2F3C"/>
    <w:pPr>
      <w:spacing w:before="119"/>
      <w:ind w:left="813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marvulli</dc:creator>
  <cp:keywords/>
  <dc:description/>
  <cp:lastModifiedBy>Giulia Cassano</cp:lastModifiedBy>
  <cp:revision>2</cp:revision>
  <dcterms:created xsi:type="dcterms:W3CDTF">2025-05-13T12:09:00Z</dcterms:created>
  <dcterms:modified xsi:type="dcterms:W3CDTF">2025-05-13T12:09:00Z</dcterms:modified>
</cp:coreProperties>
</file>