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Style10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95"/>
        <w:gridCol w:w="5265"/>
      </w:tblGrid>
      <w:tr w:rsidR="00623A06" w14:paraId="6402F211" w14:textId="77777777" w:rsidTr="00623A06">
        <w:trPr>
          <w:cantSplit/>
        </w:trPr>
        <w:tc>
          <w:tcPr>
            <w:tcW w:w="9360" w:type="dxa"/>
            <w:gridSpan w:val="2"/>
            <w:hideMark/>
          </w:tcPr>
          <w:p w14:paraId="5B84B655" w14:textId="77777777" w:rsidR="00623A06" w:rsidRDefault="00623A06">
            <w:pPr>
              <w:pStyle w:val="Normale1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PERCORSO FORMATIVO DISCIPLINARE</w:t>
            </w:r>
          </w:p>
          <w:p w14:paraId="0D53D444" w14:textId="49563272" w:rsidR="00623A06" w:rsidRDefault="00623A06">
            <w:pPr>
              <w:pStyle w:val="Normale1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Disciplina: LINGUA E CULTURA </w:t>
            </w:r>
            <w:proofErr w:type="gramStart"/>
            <w:r>
              <w:rPr>
                <w:b/>
              </w:rPr>
              <w:t>INGLESE</w:t>
            </w:r>
            <w:r w:rsidR="009D59B8">
              <w:rPr>
                <w:b/>
              </w:rPr>
              <w:t xml:space="preserve">  </w:t>
            </w:r>
            <w:proofErr w:type="spellStart"/>
            <w:r w:rsidR="009D59B8">
              <w:rPr>
                <w:b/>
              </w:rPr>
              <w:t>a.s.</w:t>
            </w:r>
            <w:proofErr w:type="spellEnd"/>
            <w:proofErr w:type="gramEnd"/>
            <w:r w:rsidR="009D59B8">
              <w:rPr>
                <w:b/>
              </w:rPr>
              <w:t xml:space="preserve"> 2024-25</w:t>
            </w:r>
          </w:p>
        </w:tc>
      </w:tr>
      <w:tr w:rsidR="00623A06" w14:paraId="49CD6AF6" w14:textId="77777777" w:rsidTr="00623A06">
        <w:trPr>
          <w:cantSplit/>
        </w:trPr>
        <w:tc>
          <w:tcPr>
            <w:tcW w:w="4095" w:type="dxa"/>
            <w:tcBorders>
              <w:top w:val="nil"/>
            </w:tcBorders>
          </w:tcPr>
          <w:p w14:paraId="600D6D4F" w14:textId="77777777" w:rsidR="00623A06" w:rsidRDefault="00623A06">
            <w:pPr>
              <w:pStyle w:val="Normale1"/>
              <w:spacing w:line="254" w:lineRule="auto"/>
              <w:jc w:val="both"/>
              <w:rPr>
                <w:b/>
              </w:rPr>
            </w:pPr>
            <w:r>
              <w:rPr>
                <w:b/>
              </w:rPr>
              <w:t xml:space="preserve">PROF. </w:t>
            </w:r>
            <w:proofErr w:type="spellStart"/>
            <w:r>
              <w:rPr>
                <w:b/>
              </w:rPr>
              <w:t>ssa</w:t>
            </w:r>
            <w:proofErr w:type="spellEnd"/>
            <w:r>
              <w:rPr>
                <w:b/>
              </w:rPr>
              <w:t xml:space="preserve"> Paola FIORINO</w:t>
            </w:r>
          </w:p>
          <w:p w14:paraId="7E27688E" w14:textId="77777777" w:rsidR="00623A06" w:rsidRDefault="00623A06">
            <w:pPr>
              <w:pStyle w:val="Normale1"/>
              <w:spacing w:line="254" w:lineRule="auto"/>
              <w:jc w:val="both"/>
              <w:rPr>
                <w:b/>
              </w:rPr>
            </w:pPr>
          </w:p>
        </w:tc>
        <w:tc>
          <w:tcPr>
            <w:tcW w:w="5250" w:type="dxa"/>
            <w:tcBorders>
              <w:left w:val="nil"/>
            </w:tcBorders>
            <w:hideMark/>
          </w:tcPr>
          <w:p w14:paraId="48E30F43" w14:textId="77777777" w:rsidR="00623A06" w:rsidRDefault="00623A06">
            <w:pPr>
              <w:pStyle w:val="Normale1"/>
              <w:spacing w:line="254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                           CLASSE: </w:t>
            </w:r>
            <w:proofErr w:type="gramStart"/>
            <w:r>
              <w:rPr>
                <w:b/>
              </w:rPr>
              <w:t>V^</w:t>
            </w:r>
            <w:proofErr w:type="gramEnd"/>
            <w:r>
              <w:rPr>
                <w:b/>
              </w:rPr>
              <w:t xml:space="preserve"> AA </w:t>
            </w:r>
          </w:p>
        </w:tc>
      </w:tr>
      <w:tr w:rsidR="00623A06" w14:paraId="18021484" w14:textId="77777777" w:rsidTr="00623A06">
        <w:trPr>
          <w:cantSplit/>
        </w:trPr>
        <w:tc>
          <w:tcPr>
            <w:tcW w:w="9360" w:type="dxa"/>
            <w:gridSpan w:val="2"/>
            <w:tcBorders>
              <w:top w:val="nil"/>
            </w:tcBorders>
          </w:tcPr>
          <w:p w14:paraId="688D2F3D" w14:textId="77777777" w:rsidR="00623A06" w:rsidRDefault="00623A06">
            <w:pPr>
              <w:pStyle w:val="Normale1"/>
              <w:spacing w:line="254" w:lineRule="auto"/>
              <w:jc w:val="both"/>
            </w:pPr>
            <w:r>
              <w:rPr>
                <w:b/>
              </w:rPr>
              <w:t>COMPETENZE DI RIFERIMENTO:</w:t>
            </w:r>
            <w:r>
              <w:t xml:space="preserve"> </w:t>
            </w:r>
          </w:p>
          <w:p w14:paraId="0B5A2921" w14:textId="77777777" w:rsidR="00623A06" w:rsidRDefault="00623A06" w:rsidP="00561087">
            <w:pPr>
              <w:pStyle w:val="Normale1"/>
              <w:numPr>
                <w:ilvl w:val="0"/>
                <w:numId w:val="1"/>
              </w:numPr>
              <w:spacing w:line="254" w:lineRule="auto"/>
              <w:ind w:left="0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Stabilire collegamenti tra le tradizioni culturali locali, nazionali ed internazionali, sia in una prospettiva interculturale sia ai fini della mobilità di studio e di lavoro </w:t>
            </w:r>
          </w:p>
          <w:p w14:paraId="1CE89508" w14:textId="77777777" w:rsidR="00623A06" w:rsidRDefault="00623A06" w:rsidP="00561087">
            <w:pPr>
              <w:pStyle w:val="Normale1"/>
              <w:numPr>
                <w:ilvl w:val="0"/>
                <w:numId w:val="1"/>
              </w:numPr>
              <w:spacing w:line="254" w:lineRule="auto"/>
              <w:ind w:left="0"/>
              <w:jc w:val="both"/>
              <w:rPr>
                <w:b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Utilizzare linguaggi settoriali delle lingue straniere previste dai percorsi di studio per interagire in diversi ambiti e contesti di studio e di lavoro</w:t>
            </w:r>
          </w:p>
          <w:p w14:paraId="21AA16AB" w14:textId="77777777" w:rsidR="00623A06" w:rsidRDefault="00623A06" w:rsidP="00561087">
            <w:pPr>
              <w:pStyle w:val="Normale1"/>
              <w:numPr>
                <w:ilvl w:val="0"/>
                <w:numId w:val="1"/>
              </w:numPr>
              <w:spacing w:line="254" w:lineRule="auto"/>
              <w:ind w:left="0"/>
              <w:jc w:val="both"/>
              <w:rPr>
                <w:b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Individuare ed utilizzare le moderne forme di comunicazioni visiva e multimediale, anche con riferimento alle strategie espressive.</w:t>
            </w:r>
          </w:p>
          <w:p w14:paraId="153471E5" w14:textId="77777777" w:rsidR="00623A06" w:rsidRDefault="00623A06">
            <w:pPr>
              <w:pStyle w:val="Normale1"/>
              <w:spacing w:line="254" w:lineRule="auto"/>
              <w:jc w:val="both"/>
            </w:pPr>
          </w:p>
        </w:tc>
      </w:tr>
      <w:tr w:rsidR="00623A06" w14:paraId="7D4A13A4" w14:textId="77777777" w:rsidTr="00623A06">
        <w:trPr>
          <w:cantSplit/>
        </w:trPr>
        <w:tc>
          <w:tcPr>
            <w:tcW w:w="4095" w:type="dxa"/>
            <w:tcBorders>
              <w:top w:val="nil"/>
              <w:right w:val="nil"/>
            </w:tcBorders>
            <w:hideMark/>
          </w:tcPr>
          <w:p w14:paraId="22D9D9E1" w14:textId="77777777" w:rsidR="00623A06" w:rsidRDefault="00623A06">
            <w:pPr>
              <w:pStyle w:val="NormaleWeb"/>
              <w:spacing w:line="254" w:lineRule="auto"/>
              <w:rPr>
                <w:rFonts w:ascii="Cambria" w:eastAsia="SimSun" w:hAnsi="Cambria"/>
                <w:b/>
              </w:rPr>
            </w:pPr>
            <w:r>
              <w:rPr>
                <w:rFonts w:ascii="Cambria" w:eastAsia="SimSun" w:hAnsi="Cambria"/>
                <w:b/>
              </w:rPr>
              <w:t>CONTENUTI</w:t>
            </w:r>
          </w:p>
        </w:tc>
        <w:tc>
          <w:tcPr>
            <w:tcW w:w="5250" w:type="dxa"/>
            <w:hideMark/>
          </w:tcPr>
          <w:p w14:paraId="1A8862FC" w14:textId="77777777" w:rsidR="00623A06" w:rsidRDefault="00623A06">
            <w:pPr>
              <w:pStyle w:val="Normale1"/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OBIETTIVI</w:t>
            </w:r>
          </w:p>
        </w:tc>
      </w:tr>
      <w:tr w:rsidR="00623A06" w14:paraId="7BD3AD9F" w14:textId="77777777" w:rsidTr="00623A06">
        <w:trPr>
          <w:cantSplit/>
        </w:trPr>
        <w:tc>
          <w:tcPr>
            <w:tcW w:w="4095" w:type="dxa"/>
            <w:tcBorders>
              <w:top w:val="nil"/>
              <w:right w:val="nil"/>
            </w:tcBorders>
            <w:vAlign w:val="center"/>
          </w:tcPr>
          <w:p w14:paraId="1DE08054" w14:textId="77777777" w:rsidR="00623A06" w:rsidRDefault="00623A06">
            <w:pPr>
              <w:pStyle w:val="Normale1"/>
              <w:spacing w:line="254" w:lineRule="auto"/>
              <w:jc w:val="center"/>
            </w:pPr>
            <w:r>
              <w:t>Argomento</w:t>
            </w:r>
          </w:p>
          <w:p w14:paraId="48A7D2D5" w14:textId="77777777" w:rsidR="00623A06" w:rsidRDefault="00623A06">
            <w:pPr>
              <w:pStyle w:val="Normale1"/>
              <w:spacing w:line="254" w:lineRule="auto"/>
              <w:jc w:val="center"/>
            </w:pPr>
          </w:p>
          <w:p w14:paraId="695017AF" w14:textId="77777777" w:rsidR="00623A06" w:rsidRPr="00623A06" w:rsidRDefault="00623A06" w:rsidP="00561087">
            <w:pPr>
              <w:pStyle w:val="Normale1"/>
              <w:numPr>
                <w:ilvl w:val="0"/>
                <w:numId w:val="2"/>
              </w:numPr>
              <w:spacing w:line="254" w:lineRule="auto"/>
              <w:ind w:left="0"/>
              <w:rPr>
                <w:color w:val="000000"/>
                <w:lang w:val="en-US"/>
              </w:rPr>
            </w:pPr>
            <w:r w:rsidRPr="00623A06">
              <w:rPr>
                <w:rFonts w:ascii="Times New Roman" w:hAnsi="Times New Roman"/>
                <w:color w:val="000000"/>
                <w:lang w:val="en-US"/>
              </w:rPr>
              <w:t xml:space="preserve">Destination: Italy – Nature and Landscape </w:t>
            </w:r>
          </w:p>
        </w:tc>
        <w:tc>
          <w:tcPr>
            <w:tcW w:w="5250" w:type="dxa"/>
            <w:tcBorders>
              <w:top w:val="nil"/>
            </w:tcBorders>
          </w:tcPr>
          <w:p w14:paraId="40A97A67" w14:textId="77777777" w:rsidR="00623A06" w:rsidRDefault="00623A06">
            <w:pPr>
              <w:pStyle w:val="Normale1"/>
              <w:widowControl/>
              <w:spacing w:line="254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Conoscenze:</w:t>
            </w:r>
          </w:p>
          <w:p w14:paraId="40C9957D" w14:textId="77777777" w:rsidR="00623A06" w:rsidRDefault="00623A06" w:rsidP="00561087">
            <w:pPr>
              <w:pStyle w:val="Normale1"/>
              <w:widowControl/>
              <w:numPr>
                <w:ilvl w:val="0"/>
                <w:numId w:val="2"/>
              </w:numPr>
              <w:spacing w:line="254" w:lineRule="auto"/>
              <w:ind w:left="0"/>
              <w:rPr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Italy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</w:rPr>
              <w:t>in a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nutshell</w:t>
            </w:r>
            <w:proofErr w:type="spellEnd"/>
          </w:p>
          <w:p w14:paraId="1078AE9C" w14:textId="77777777" w:rsidR="00623A06" w:rsidRDefault="00623A06" w:rsidP="00561087">
            <w:pPr>
              <w:pStyle w:val="Normale1"/>
              <w:widowControl/>
              <w:numPr>
                <w:ilvl w:val="0"/>
                <w:numId w:val="2"/>
              </w:numPr>
              <w:spacing w:line="254" w:lineRule="auto"/>
              <w:ind w:left="0"/>
              <w:rPr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Exploring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the </w:t>
            </w:r>
            <w:proofErr w:type="spellStart"/>
            <w:r>
              <w:rPr>
                <w:rFonts w:ascii="Times New Roman" w:hAnsi="Times New Roman"/>
                <w:color w:val="000000"/>
              </w:rPr>
              <w:t>Dolomites</w:t>
            </w:r>
            <w:proofErr w:type="spellEnd"/>
          </w:p>
          <w:p w14:paraId="00CF541E" w14:textId="77777777" w:rsidR="00623A06" w:rsidRDefault="00623A06" w:rsidP="00561087">
            <w:pPr>
              <w:pStyle w:val="Normale1"/>
              <w:widowControl/>
              <w:numPr>
                <w:ilvl w:val="0"/>
                <w:numId w:val="2"/>
              </w:numPr>
              <w:spacing w:line="254" w:lineRule="auto"/>
              <w:ind w:left="0"/>
              <w:rPr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Exploring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the </w:t>
            </w:r>
            <w:proofErr w:type="spellStart"/>
            <w:r>
              <w:rPr>
                <w:rFonts w:ascii="Times New Roman" w:hAnsi="Times New Roman"/>
                <w:color w:val="000000"/>
              </w:rPr>
              <w:t>Italian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Riviera</w:t>
            </w:r>
          </w:p>
          <w:p w14:paraId="2CDAB447" w14:textId="77777777" w:rsidR="00623A06" w:rsidRDefault="00623A06" w:rsidP="00561087">
            <w:pPr>
              <w:pStyle w:val="Normale1"/>
              <w:widowControl/>
              <w:numPr>
                <w:ilvl w:val="0"/>
                <w:numId w:val="2"/>
              </w:numPr>
              <w:spacing w:line="254" w:lineRule="auto"/>
              <w:ind w:left="0"/>
              <w:rPr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Exploring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the Riviera Romagnola</w:t>
            </w:r>
          </w:p>
          <w:p w14:paraId="5D42D62B" w14:textId="77777777" w:rsidR="00623A06" w:rsidRDefault="00623A06" w:rsidP="00561087">
            <w:pPr>
              <w:pStyle w:val="Normale1"/>
              <w:widowControl/>
              <w:numPr>
                <w:ilvl w:val="0"/>
                <w:numId w:val="2"/>
              </w:numPr>
              <w:spacing w:line="254" w:lineRule="auto"/>
              <w:ind w:left="0"/>
              <w:rPr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Exploring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Sardinia</w:t>
            </w:r>
          </w:p>
          <w:p w14:paraId="681F14CF" w14:textId="77777777" w:rsidR="00623A06" w:rsidRDefault="00623A06">
            <w:pPr>
              <w:pStyle w:val="Normale1"/>
              <w:widowControl/>
              <w:spacing w:line="254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14:paraId="0B6E41FD" w14:textId="77777777" w:rsidR="00623A06" w:rsidRDefault="00623A06">
            <w:pPr>
              <w:pStyle w:val="Normale1"/>
              <w:widowControl/>
              <w:spacing w:line="254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Abilità:</w:t>
            </w:r>
          </w:p>
          <w:p w14:paraId="1FE632E5" w14:textId="77777777" w:rsidR="00623A06" w:rsidRDefault="00623A06" w:rsidP="00561087">
            <w:pPr>
              <w:pStyle w:val="Normale1"/>
              <w:widowControl/>
              <w:numPr>
                <w:ilvl w:val="0"/>
                <w:numId w:val="3"/>
              </w:numPr>
              <w:spacing w:line="254" w:lineRule="auto"/>
              <w:ind w:lef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Saper descrivere una regione.</w:t>
            </w:r>
          </w:p>
          <w:p w14:paraId="5D3B4691" w14:textId="77777777" w:rsidR="00623A06" w:rsidRDefault="00623A06" w:rsidP="00561087">
            <w:pPr>
              <w:pStyle w:val="Normale1"/>
              <w:widowControl/>
              <w:numPr>
                <w:ilvl w:val="0"/>
                <w:numId w:val="3"/>
              </w:numPr>
              <w:spacing w:line="254" w:lineRule="auto"/>
              <w:ind w:lef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Approntare un itinerario. </w:t>
            </w:r>
          </w:p>
          <w:p w14:paraId="460F1E8A" w14:textId="77777777" w:rsidR="00623A06" w:rsidRDefault="00623A06" w:rsidP="00561087">
            <w:pPr>
              <w:pStyle w:val="Normale1"/>
              <w:widowControl/>
              <w:numPr>
                <w:ilvl w:val="0"/>
                <w:numId w:val="3"/>
              </w:numPr>
              <w:spacing w:line="254" w:lineRule="auto"/>
              <w:ind w:lef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Saper effettuare una prenotazione presso un ristorante.</w:t>
            </w:r>
          </w:p>
          <w:p w14:paraId="4D136342" w14:textId="77777777" w:rsidR="00623A06" w:rsidRDefault="00623A06">
            <w:pPr>
              <w:pStyle w:val="Normale1"/>
              <w:widowControl/>
              <w:spacing w:line="254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623A06" w14:paraId="05365A4C" w14:textId="77777777" w:rsidTr="00623A06">
        <w:trPr>
          <w:cantSplit/>
        </w:trPr>
        <w:tc>
          <w:tcPr>
            <w:tcW w:w="4095" w:type="dxa"/>
            <w:tcBorders>
              <w:top w:val="nil"/>
              <w:right w:val="nil"/>
            </w:tcBorders>
            <w:vAlign w:val="center"/>
          </w:tcPr>
          <w:p w14:paraId="02B89404" w14:textId="77777777" w:rsidR="00623A06" w:rsidRDefault="00623A06">
            <w:pPr>
              <w:pStyle w:val="Normale1"/>
              <w:spacing w:line="254" w:lineRule="auto"/>
              <w:jc w:val="center"/>
            </w:pPr>
            <w:r>
              <w:t>Argomento</w:t>
            </w:r>
          </w:p>
          <w:p w14:paraId="7E131C9D" w14:textId="77777777" w:rsidR="00623A06" w:rsidRDefault="00623A06">
            <w:pPr>
              <w:pStyle w:val="Normale1"/>
              <w:spacing w:line="254" w:lineRule="auto"/>
              <w:jc w:val="center"/>
            </w:pPr>
          </w:p>
          <w:p w14:paraId="3E3DB7F6" w14:textId="77777777" w:rsidR="00623A06" w:rsidRDefault="00623A06" w:rsidP="00561087">
            <w:pPr>
              <w:pStyle w:val="Normale1"/>
              <w:numPr>
                <w:ilvl w:val="0"/>
                <w:numId w:val="4"/>
              </w:numPr>
              <w:spacing w:line="254" w:lineRule="auto"/>
              <w:ind w:left="0"/>
              <w:rPr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Destination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</w:rPr>
              <w:t>Italy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</w:rPr>
              <w:t>Historical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Cities</w:t>
            </w:r>
          </w:p>
          <w:p w14:paraId="60C72BC3" w14:textId="77777777" w:rsidR="00623A06" w:rsidRDefault="00623A06">
            <w:pPr>
              <w:pStyle w:val="Normale1"/>
              <w:spacing w:line="254" w:lineRule="auto"/>
            </w:pPr>
          </w:p>
        </w:tc>
        <w:tc>
          <w:tcPr>
            <w:tcW w:w="5250" w:type="dxa"/>
            <w:tcBorders>
              <w:top w:val="nil"/>
            </w:tcBorders>
          </w:tcPr>
          <w:p w14:paraId="53E6B80C" w14:textId="77777777" w:rsidR="00623A06" w:rsidRDefault="00623A06">
            <w:pPr>
              <w:pStyle w:val="Normale1"/>
              <w:widowControl/>
              <w:spacing w:line="254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Conoscenze:</w:t>
            </w:r>
          </w:p>
          <w:p w14:paraId="552F86E4" w14:textId="77777777" w:rsidR="00623A06" w:rsidRDefault="00623A06" w:rsidP="00561087">
            <w:pPr>
              <w:pStyle w:val="Normale1"/>
              <w:numPr>
                <w:ilvl w:val="0"/>
                <w:numId w:val="4"/>
              </w:numPr>
              <w:spacing w:line="254" w:lineRule="auto"/>
              <w:ind w:left="0"/>
              <w:jc w:val="both"/>
              <w:rPr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Exploring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Rome – the </w:t>
            </w:r>
            <w:proofErr w:type="spellStart"/>
            <w:r>
              <w:rPr>
                <w:rFonts w:ascii="Times New Roman" w:hAnsi="Times New Roman"/>
                <w:color w:val="000000"/>
              </w:rPr>
              <w:t>eternal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city</w:t>
            </w:r>
          </w:p>
          <w:p w14:paraId="1B56AD33" w14:textId="77777777" w:rsidR="00623A06" w:rsidRPr="00623A06" w:rsidRDefault="00623A06" w:rsidP="00561087">
            <w:pPr>
              <w:pStyle w:val="Normale1"/>
              <w:numPr>
                <w:ilvl w:val="0"/>
                <w:numId w:val="4"/>
              </w:numPr>
              <w:spacing w:line="254" w:lineRule="auto"/>
              <w:ind w:left="0"/>
              <w:jc w:val="both"/>
              <w:rPr>
                <w:color w:val="000000"/>
                <w:lang w:val="en-US"/>
              </w:rPr>
            </w:pPr>
            <w:r w:rsidRPr="00623A06">
              <w:rPr>
                <w:rFonts w:ascii="Times New Roman" w:hAnsi="Times New Roman"/>
                <w:color w:val="000000"/>
                <w:lang w:val="en-US"/>
              </w:rPr>
              <w:t>Exploring Florence – the open-air museum</w:t>
            </w:r>
          </w:p>
          <w:p w14:paraId="673F453B" w14:textId="77777777" w:rsidR="00623A06" w:rsidRDefault="00623A06" w:rsidP="00561087">
            <w:pPr>
              <w:pStyle w:val="Normale1"/>
              <w:numPr>
                <w:ilvl w:val="0"/>
                <w:numId w:val="4"/>
              </w:numPr>
              <w:spacing w:line="254" w:lineRule="auto"/>
              <w:ind w:left="0"/>
              <w:jc w:val="both"/>
              <w:rPr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Exploring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Venice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– the </w:t>
            </w:r>
            <w:proofErr w:type="spellStart"/>
            <w:r>
              <w:rPr>
                <w:rFonts w:ascii="Times New Roman" w:hAnsi="Times New Roman"/>
                <w:color w:val="000000"/>
              </w:rPr>
              <w:t>floating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city</w:t>
            </w:r>
          </w:p>
          <w:p w14:paraId="014FE21F" w14:textId="77777777" w:rsidR="00623A06" w:rsidRDefault="00623A06">
            <w:pPr>
              <w:pStyle w:val="Normale1"/>
              <w:widowControl/>
              <w:spacing w:line="254" w:lineRule="auto"/>
              <w:rPr>
                <w:rFonts w:ascii="Times New Roman" w:hAnsi="Times New Roman"/>
                <w:color w:val="000000"/>
              </w:rPr>
            </w:pPr>
          </w:p>
          <w:p w14:paraId="70A27223" w14:textId="77777777" w:rsidR="00623A06" w:rsidRDefault="00623A06">
            <w:pPr>
              <w:pStyle w:val="Normale1"/>
              <w:spacing w:line="254" w:lineRule="auto"/>
              <w:jc w:val="center"/>
            </w:pPr>
            <w:bookmarkStart w:id="0" w:name="_gjdgxs"/>
            <w:bookmarkEnd w:id="0"/>
            <w:r>
              <w:t>Abilità:</w:t>
            </w:r>
          </w:p>
          <w:p w14:paraId="23018F5F" w14:textId="77777777" w:rsidR="00623A06" w:rsidRDefault="00623A06" w:rsidP="00561087">
            <w:pPr>
              <w:pStyle w:val="Normale1"/>
              <w:numPr>
                <w:ilvl w:val="0"/>
                <w:numId w:val="4"/>
              </w:numPr>
              <w:spacing w:line="254" w:lineRule="auto"/>
              <w:ind w:left="0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Comprendere un testo contenente informazioni relative ad una città storica</w:t>
            </w:r>
          </w:p>
          <w:p w14:paraId="0DE5E8AF" w14:textId="77777777" w:rsidR="00623A06" w:rsidRDefault="00623A06" w:rsidP="00561087">
            <w:pPr>
              <w:pStyle w:val="Normale1"/>
              <w:numPr>
                <w:ilvl w:val="0"/>
                <w:numId w:val="4"/>
              </w:numPr>
              <w:spacing w:line="254" w:lineRule="auto"/>
              <w:ind w:left="0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Completare un riassunto relativo ad una città storica (Roma, Venezia)</w:t>
            </w:r>
          </w:p>
          <w:p w14:paraId="481C4BC1" w14:textId="77777777" w:rsidR="00623A06" w:rsidRDefault="00623A06" w:rsidP="00561087">
            <w:pPr>
              <w:pStyle w:val="Normale1"/>
              <w:numPr>
                <w:ilvl w:val="0"/>
                <w:numId w:val="4"/>
              </w:numPr>
              <w:spacing w:line="254" w:lineRule="auto"/>
              <w:ind w:left="0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Descrivere un’attrazione turistica </w:t>
            </w:r>
          </w:p>
          <w:p w14:paraId="0092FE37" w14:textId="77777777" w:rsidR="00623A06" w:rsidRDefault="00623A06" w:rsidP="00561087">
            <w:pPr>
              <w:pStyle w:val="Normale1"/>
              <w:numPr>
                <w:ilvl w:val="0"/>
                <w:numId w:val="4"/>
              </w:numPr>
              <w:spacing w:line="254" w:lineRule="auto"/>
              <w:ind w:left="0"/>
              <w:jc w:val="both"/>
              <w:rPr>
                <w:b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Approntare una lettera circolare per promuovere un evento.</w:t>
            </w:r>
          </w:p>
          <w:p w14:paraId="222F21F4" w14:textId="77777777" w:rsidR="00623A06" w:rsidRDefault="00623A06">
            <w:pPr>
              <w:pStyle w:val="Normale1"/>
              <w:spacing w:line="254" w:lineRule="auto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623A06" w14:paraId="7FFB9CA1" w14:textId="77777777" w:rsidTr="00623A06">
        <w:trPr>
          <w:cantSplit/>
        </w:trPr>
        <w:tc>
          <w:tcPr>
            <w:tcW w:w="4095" w:type="dxa"/>
            <w:tcBorders>
              <w:top w:val="nil"/>
              <w:right w:val="nil"/>
            </w:tcBorders>
            <w:vAlign w:val="center"/>
          </w:tcPr>
          <w:p w14:paraId="1132CD9F" w14:textId="77777777" w:rsidR="00623A06" w:rsidRDefault="00623A06">
            <w:pPr>
              <w:pStyle w:val="Normale1"/>
              <w:spacing w:line="254" w:lineRule="auto"/>
              <w:jc w:val="center"/>
            </w:pPr>
            <w:r>
              <w:lastRenderedPageBreak/>
              <w:t>Argomento</w:t>
            </w:r>
          </w:p>
          <w:p w14:paraId="65070AD6" w14:textId="77777777" w:rsidR="00623A06" w:rsidRDefault="00623A06">
            <w:pPr>
              <w:pStyle w:val="Normale1"/>
              <w:spacing w:line="254" w:lineRule="auto"/>
              <w:jc w:val="center"/>
            </w:pPr>
          </w:p>
          <w:p w14:paraId="5A37B388" w14:textId="77777777" w:rsidR="00623A06" w:rsidRPr="00623A06" w:rsidRDefault="00623A06" w:rsidP="00561087">
            <w:pPr>
              <w:pStyle w:val="Normale1"/>
              <w:numPr>
                <w:ilvl w:val="0"/>
                <w:numId w:val="5"/>
              </w:numPr>
              <w:spacing w:line="254" w:lineRule="auto"/>
              <w:ind w:left="0"/>
              <w:rPr>
                <w:color w:val="000000"/>
                <w:lang w:val="en-US"/>
              </w:rPr>
            </w:pPr>
            <w:r w:rsidRPr="00623A06">
              <w:rPr>
                <w:rFonts w:ascii="Times New Roman" w:hAnsi="Times New Roman"/>
                <w:color w:val="000000"/>
                <w:lang w:val="en-US"/>
              </w:rPr>
              <w:t xml:space="preserve">Destination: </w:t>
            </w:r>
            <w:proofErr w:type="gramStart"/>
            <w:r w:rsidRPr="00623A06">
              <w:rPr>
                <w:rFonts w:ascii="Times New Roman" w:hAnsi="Times New Roman"/>
                <w:color w:val="000000"/>
                <w:lang w:val="en-US"/>
              </w:rPr>
              <w:t>the</w:t>
            </w:r>
            <w:proofErr w:type="gramEnd"/>
            <w:r w:rsidRPr="00623A06">
              <w:rPr>
                <w:rFonts w:ascii="Times New Roman" w:hAnsi="Times New Roman"/>
                <w:color w:val="000000"/>
                <w:lang w:val="en-US"/>
              </w:rPr>
              <w:t xml:space="preserve"> British Isles – Nature and Landscape</w:t>
            </w:r>
          </w:p>
        </w:tc>
        <w:tc>
          <w:tcPr>
            <w:tcW w:w="5250" w:type="dxa"/>
            <w:tcBorders>
              <w:top w:val="nil"/>
            </w:tcBorders>
          </w:tcPr>
          <w:p w14:paraId="25EF4D43" w14:textId="77777777" w:rsidR="00623A06" w:rsidRDefault="00623A06">
            <w:pPr>
              <w:pStyle w:val="Normale1"/>
              <w:widowControl/>
              <w:spacing w:line="254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Conoscenze:</w:t>
            </w:r>
          </w:p>
          <w:p w14:paraId="6873C98C" w14:textId="77777777" w:rsidR="00623A06" w:rsidRPr="00623A06" w:rsidRDefault="00623A06" w:rsidP="00561087">
            <w:pPr>
              <w:pStyle w:val="Normale1"/>
              <w:widowControl/>
              <w:numPr>
                <w:ilvl w:val="0"/>
                <w:numId w:val="5"/>
              </w:numPr>
              <w:spacing w:line="254" w:lineRule="auto"/>
              <w:ind w:left="0"/>
              <w:rPr>
                <w:color w:val="000000"/>
                <w:lang w:val="en-US"/>
              </w:rPr>
            </w:pPr>
            <w:r w:rsidRPr="00623A06">
              <w:rPr>
                <w:rFonts w:ascii="Times New Roman" w:hAnsi="Times New Roman"/>
                <w:color w:val="000000"/>
                <w:lang w:val="en-US"/>
              </w:rPr>
              <w:t xml:space="preserve">The British Isles in a nutshell </w:t>
            </w:r>
          </w:p>
          <w:p w14:paraId="3D07E144" w14:textId="77777777" w:rsidR="00623A06" w:rsidRDefault="00623A06" w:rsidP="00561087">
            <w:pPr>
              <w:pStyle w:val="Normale1"/>
              <w:widowControl/>
              <w:numPr>
                <w:ilvl w:val="0"/>
                <w:numId w:val="5"/>
              </w:numPr>
              <w:spacing w:line="254" w:lineRule="auto"/>
              <w:ind w:left="0"/>
              <w:rPr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Exploring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England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and Wales</w:t>
            </w:r>
          </w:p>
          <w:p w14:paraId="7259CCA2" w14:textId="77777777" w:rsidR="00623A06" w:rsidRDefault="00623A06" w:rsidP="00561087">
            <w:pPr>
              <w:pStyle w:val="Normale1"/>
              <w:widowControl/>
              <w:numPr>
                <w:ilvl w:val="0"/>
                <w:numId w:val="5"/>
              </w:numPr>
              <w:spacing w:line="254" w:lineRule="auto"/>
              <w:ind w:left="0"/>
              <w:rPr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Exploring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Scotland</w:t>
            </w:r>
          </w:p>
          <w:p w14:paraId="7A0C685F" w14:textId="77777777" w:rsidR="00623A06" w:rsidRDefault="00623A06" w:rsidP="00561087">
            <w:pPr>
              <w:pStyle w:val="Normale1"/>
              <w:widowControl/>
              <w:numPr>
                <w:ilvl w:val="0"/>
                <w:numId w:val="5"/>
              </w:numPr>
              <w:spacing w:line="254" w:lineRule="auto"/>
              <w:ind w:left="0"/>
              <w:rPr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Exploring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Ireland</w:t>
            </w:r>
            <w:proofErr w:type="spellEnd"/>
          </w:p>
          <w:p w14:paraId="490CF8BA" w14:textId="77777777" w:rsidR="00623A06" w:rsidRDefault="00623A06">
            <w:pPr>
              <w:pStyle w:val="Normale1"/>
              <w:widowControl/>
              <w:spacing w:line="254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14:paraId="11AEC6EC" w14:textId="77777777" w:rsidR="00623A06" w:rsidRDefault="00623A06">
            <w:pPr>
              <w:pStyle w:val="Normale1"/>
              <w:widowControl/>
              <w:spacing w:line="254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Abilità:</w:t>
            </w:r>
          </w:p>
          <w:p w14:paraId="79120CEB" w14:textId="77777777" w:rsidR="00623A06" w:rsidRDefault="00623A06" w:rsidP="00561087">
            <w:pPr>
              <w:pStyle w:val="Normale1"/>
              <w:widowControl/>
              <w:numPr>
                <w:ilvl w:val="0"/>
                <w:numId w:val="5"/>
              </w:numPr>
              <w:spacing w:line="254" w:lineRule="auto"/>
              <w:ind w:lef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Approntare un itinerario letterario.</w:t>
            </w:r>
          </w:p>
          <w:p w14:paraId="4486949F" w14:textId="77777777" w:rsidR="00623A06" w:rsidRDefault="00623A06" w:rsidP="00561087">
            <w:pPr>
              <w:pStyle w:val="Normale1"/>
              <w:widowControl/>
              <w:numPr>
                <w:ilvl w:val="0"/>
                <w:numId w:val="5"/>
              </w:numPr>
              <w:spacing w:line="254" w:lineRule="auto"/>
              <w:ind w:left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Approntare una lettera circolare per promuovere una scuola di lingue.</w:t>
            </w:r>
          </w:p>
          <w:p w14:paraId="7A007E56" w14:textId="77777777" w:rsidR="00623A06" w:rsidRDefault="00623A06">
            <w:pPr>
              <w:pStyle w:val="Normale1"/>
              <w:widowControl/>
              <w:spacing w:line="254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623A06" w14:paraId="66A86DB3" w14:textId="77777777" w:rsidTr="00623A06">
        <w:trPr>
          <w:cantSplit/>
        </w:trPr>
        <w:tc>
          <w:tcPr>
            <w:tcW w:w="4095" w:type="dxa"/>
            <w:tcBorders>
              <w:top w:val="nil"/>
              <w:right w:val="nil"/>
            </w:tcBorders>
            <w:vAlign w:val="center"/>
          </w:tcPr>
          <w:p w14:paraId="72B4C233" w14:textId="77777777" w:rsidR="00623A06" w:rsidRDefault="00623A06">
            <w:pPr>
              <w:pStyle w:val="Normale1"/>
              <w:spacing w:line="254" w:lineRule="auto"/>
              <w:jc w:val="center"/>
            </w:pPr>
            <w:r>
              <w:t>Argomento</w:t>
            </w:r>
          </w:p>
          <w:p w14:paraId="1B8B0628" w14:textId="77777777" w:rsidR="00623A06" w:rsidRDefault="00623A06">
            <w:pPr>
              <w:pStyle w:val="Normale1"/>
              <w:spacing w:line="254" w:lineRule="auto"/>
              <w:jc w:val="center"/>
            </w:pPr>
          </w:p>
          <w:p w14:paraId="3F77E819" w14:textId="77777777" w:rsidR="00623A06" w:rsidRPr="00623A06" w:rsidRDefault="00623A06" w:rsidP="00561087">
            <w:pPr>
              <w:pStyle w:val="Normale1"/>
              <w:numPr>
                <w:ilvl w:val="0"/>
                <w:numId w:val="6"/>
              </w:numPr>
              <w:spacing w:line="254" w:lineRule="auto"/>
              <w:ind w:left="0"/>
              <w:rPr>
                <w:lang w:val="en-US"/>
              </w:rPr>
            </w:pPr>
            <w:r w:rsidRPr="00623A06">
              <w:rPr>
                <w:rFonts w:ascii="Times New Roman" w:hAnsi="Times New Roman"/>
                <w:color w:val="000000"/>
                <w:lang w:val="en-US"/>
              </w:rPr>
              <w:t xml:space="preserve">Destination: </w:t>
            </w:r>
            <w:proofErr w:type="gramStart"/>
            <w:r w:rsidRPr="00623A06">
              <w:rPr>
                <w:rFonts w:ascii="Times New Roman" w:hAnsi="Times New Roman"/>
                <w:color w:val="000000"/>
                <w:lang w:val="en-US"/>
              </w:rPr>
              <w:t>the</w:t>
            </w:r>
            <w:proofErr w:type="gramEnd"/>
            <w:r w:rsidRPr="00623A06">
              <w:rPr>
                <w:rFonts w:ascii="Times New Roman" w:hAnsi="Times New Roman"/>
                <w:color w:val="000000"/>
                <w:lang w:val="en-US"/>
              </w:rPr>
              <w:t xml:space="preserve"> British Isles – Three Great Capital Cities </w:t>
            </w:r>
          </w:p>
          <w:p w14:paraId="760FF06E" w14:textId="77777777" w:rsidR="00623A06" w:rsidRPr="00623A06" w:rsidRDefault="00623A06">
            <w:pPr>
              <w:pStyle w:val="Normale1"/>
              <w:spacing w:line="254" w:lineRule="auto"/>
              <w:rPr>
                <w:lang w:val="en-US"/>
              </w:rPr>
            </w:pPr>
          </w:p>
        </w:tc>
        <w:tc>
          <w:tcPr>
            <w:tcW w:w="5250" w:type="dxa"/>
            <w:tcBorders>
              <w:top w:val="nil"/>
            </w:tcBorders>
          </w:tcPr>
          <w:p w14:paraId="5C8794A2" w14:textId="77777777" w:rsidR="00623A06" w:rsidRDefault="00623A06">
            <w:pPr>
              <w:pStyle w:val="Normale1"/>
              <w:spacing w:line="254" w:lineRule="auto"/>
              <w:jc w:val="center"/>
            </w:pPr>
            <w:r>
              <w:t>Conoscenze:</w:t>
            </w:r>
          </w:p>
          <w:p w14:paraId="585E019D" w14:textId="77777777" w:rsidR="00623A06" w:rsidRPr="00623A06" w:rsidRDefault="00623A06" w:rsidP="00561087">
            <w:pPr>
              <w:pStyle w:val="Normale1"/>
              <w:numPr>
                <w:ilvl w:val="0"/>
                <w:numId w:val="6"/>
              </w:numPr>
              <w:spacing w:line="254" w:lineRule="auto"/>
              <w:ind w:left="0"/>
              <w:jc w:val="both"/>
              <w:rPr>
                <w:lang w:val="en-US"/>
              </w:rPr>
            </w:pPr>
            <w:r w:rsidRPr="00623A06">
              <w:rPr>
                <w:rFonts w:ascii="Times New Roman" w:hAnsi="Times New Roman"/>
                <w:color w:val="000000"/>
                <w:lang w:val="en-US"/>
              </w:rPr>
              <w:t xml:space="preserve">Exploring London – The world’s most cosmopolitan city </w:t>
            </w:r>
          </w:p>
          <w:p w14:paraId="2970BA0E" w14:textId="77777777" w:rsidR="00623A06" w:rsidRPr="00623A06" w:rsidRDefault="00623A06" w:rsidP="00561087">
            <w:pPr>
              <w:pStyle w:val="Normale1"/>
              <w:numPr>
                <w:ilvl w:val="0"/>
                <w:numId w:val="6"/>
              </w:numPr>
              <w:spacing w:line="254" w:lineRule="auto"/>
              <w:ind w:left="0"/>
              <w:jc w:val="both"/>
              <w:rPr>
                <w:lang w:val="en-US"/>
              </w:rPr>
            </w:pPr>
            <w:r w:rsidRPr="00623A06">
              <w:rPr>
                <w:rFonts w:ascii="Times New Roman" w:hAnsi="Times New Roman"/>
                <w:color w:val="000000"/>
                <w:lang w:val="en-US"/>
              </w:rPr>
              <w:t>Exploring Edinburgh – The Athens of the North</w:t>
            </w:r>
          </w:p>
          <w:p w14:paraId="649E72A4" w14:textId="77777777" w:rsidR="00623A06" w:rsidRPr="00623A06" w:rsidRDefault="00623A06" w:rsidP="00561087">
            <w:pPr>
              <w:pStyle w:val="Normale1"/>
              <w:numPr>
                <w:ilvl w:val="0"/>
                <w:numId w:val="6"/>
              </w:numPr>
              <w:spacing w:line="254" w:lineRule="auto"/>
              <w:ind w:left="0"/>
              <w:jc w:val="both"/>
              <w:rPr>
                <w:lang w:val="en-US"/>
              </w:rPr>
            </w:pPr>
            <w:r w:rsidRPr="00623A06">
              <w:rPr>
                <w:rFonts w:ascii="Times New Roman" w:hAnsi="Times New Roman"/>
                <w:color w:val="000000"/>
                <w:lang w:val="en-US"/>
              </w:rPr>
              <w:t>Exploring Dublin – The city of literature</w:t>
            </w:r>
          </w:p>
          <w:p w14:paraId="2DA0E954" w14:textId="77777777" w:rsidR="00623A06" w:rsidRPr="00623A06" w:rsidRDefault="00623A06">
            <w:pPr>
              <w:pStyle w:val="Normale1"/>
              <w:spacing w:line="254" w:lineRule="auto"/>
              <w:jc w:val="both"/>
              <w:rPr>
                <w:lang w:val="en-US"/>
              </w:rPr>
            </w:pPr>
          </w:p>
          <w:p w14:paraId="1123F6A3" w14:textId="77777777" w:rsidR="00623A06" w:rsidRDefault="00623A06">
            <w:pPr>
              <w:pStyle w:val="Normale1"/>
              <w:spacing w:line="254" w:lineRule="auto"/>
              <w:jc w:val="center"/>
            </w:pPr>
            <w:r>
              <w:t>Abilità:</w:t>
            </w:r>
          </w:p>
          <w:p w14:paraId="2BB98AC1" w14:textId="77777777" w:rsidR="00623A06" w:rsidRDefault="00623A06" w:rsidP="00561087">
            <w:pPr>
              <w:pStyle w:val="Normale1"/>
              <w:numPr>
                <w:ilvl w:val="0"/>
                <w:numId w:val="7"/>
              </w:numPr>
              <w:spacing w:line="254" w:lineRule="auto"/>
              <w:ind w:left="0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Descrivere un festival o un evento;</w:t>
            </w:r>
          </w:p>
          <w:p w14:paraId="080CE928" w14:textId="77777777" w:rsidR="00623A06" w:rsidRDefault="00623A06" w:rsidP="00561087">
            <w:pPr>
              <w:pStyle w:val="Normale1"/>
              <w:numPr>
                <w:ilvl w:val="0"/>
                <w:numId w:val="7"/>
              </w:numPr>
              <w:spacing w:line="254" w:lineRule="auto"/>
              <w:ind w:left="0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Effettuare una prenotazione telefonica per uno spettacolo teatrale. </w:t>
            </w:r>
          </w:p>
          <w:p w14:paraId="72594B3E" w14:textId="77777777" w:rsidR="00623A06" w:rsidRDefault="00623A06">
            <w:pPr>
              <w:pStyle w:val="Normale1"/>
              <w:spacing w:line="254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623A06" w:rsidRPr="00556632" w14:paraId="0C8D76E7" w14:textId="77777777" w:rsidTr="00623A06">
        <w:trPr>
          <w:cantSplit/>
        </w:trPr>
        <w:tc>
          <w:tcPr>
            <w:tcW w:w="4095" w:type="dxa"/>
            <w:tcBorders>
              <w:top w:val="nil"/>
              <w:right w:val="nil"/>
            </w:tcBorders>
            <w:vAlign w:val="center"/>
          </w:tcPr>
          <w:p w14:paraId="668566AF" w14:textId="77777777" w:rsidR="00623A06" w:rsidRDefault="00623A06">
            <w:pPr>
              <w:pStyle w:val="Normale1"/>
              <w:spacing w:line="254" w:lineRule="auto"/>
              <w:jc w:val="center"/>
            </w:pPr>
            <w:r>
              <w:t>Argomento</w:t>
            </w:r>
          </w:p>
          <w:p w14:paraId="26C12EAD" w14:textId="77777777" w:rsidR="00623A06" w:rsidRDefault="00623A06">
            <w:pPr>
              <w:pStyle w:val="Normale1"/>
              <w:spacing w:line="254" w:lineRule="auto"/>
              <w:jc w:val="center"/>
            </w:pPr>
          </w:p>
          <w:p w14:paraId="5C287A4A" w14:textId="77777777" w:rsidR="00623A06" w:rsidRDefault="00623A06" w:rsidP="00561087">
            <w:pPr>
              <w:pStyle w:val="Normale1"/>
              <w:numPr>
                <w:ilvl w:val="0"/>
                <w:numId w:val="6"/>
              </w:numPr>
              <w:spacing w:line="254" w:lineRule="auto"/>
              <w:ind w:left="0"/>
            </w:pPr>
            <w:r>
              <w:rPr>
                <w:rFonts w:ascii="Times New Roman" w:hAnsi="Times New Roman"/>
                <w:color w:val="000000"/>
              </w:rPr>
              <w:t xml:space="preserve">The British </w:t>
            </w:r>
            <w:proofErr w:type="spellStart"/>
            <w:r>
              <w:rPr>
                <w:rFonts w:ascii="Times New Roman" w:hAnsi="Times New Roman"/>
                <w:color w:val="000000"/>
              </w:rPr>
              <w:t>political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system</w:t>
            </w:r>
          </w:p>
          <w:p w14:paraId="17E841C0" w14:textId="77777777" w:rsidR="00623A06" w:rsidRDefault="00623A06" w:rsidP="00561087">
            <w:pPr>
              <w:pStyle w:val="Normale1"/>
              <w:numPr>
                <w:ilvl w:val="0"/>
                <w:numId w:val="6"/>
              </w:numPr>
              <w:spacing w:line="254" w:lineRule="auto"/>
              <w:ind w:left="0"/>
            </w:pPr>
            <w:r>
              <w:rPr>
                <w:rFonts w:ascii="Times New Roman" w:hAnsi="Times New Roman"/>
                <w:color w:val="000000"/>
              </w:rPr>
              <w:t xml:space="preserve">The EU </w:t>
            </w:r>
          </w:p>
          <w:p w14:paraId="55695EB6" w14:textId="77777777" w:rsidR="00623A06" w:rsidRPr="00A36A99" w:rsidRDefault="00623A06" w:rsidP="00561087">
            <w:pPr>
              <w:pStyle w:val="Normale1"/>
              <w:numPr>
                <w:ilvl w:val="0"/>
                <w:numId w:val="6"/>
              </w:numPr>
              <w:spacing w:line="254" w:lineRule="auto"/>
              <w:ind w:left="0"/>
              <w:rPr>
                <w:color w:val="000000"/>
                <w:lang w:val="en-US"/>
              </w:rPr>
            </w:pPr>
            <w:r w:rsidRPr="00623A06">
              <w:rPr>
                <w:rFonts w:ascii="Times New Roman" w:hAnsi="Times New Roman"/>
                <w:color w:val="000000"/>
                <w:lang w:val="en-US"/>
              </w:rPr>
              <w:t>What is Brexit? – Causes and Consequences</w:t>
            </w:r>
          </w:p>
          <w:p w14:paraId="3F0E8EAC" w14:textId="77777777" w:rsidR="00A36A99" w:rsidRDefault="00A36A99" w:rsidP="00A36A99">
            <w:pPr>
              <w:pStyle w:val="Normale1"/>
              <w:spacing w:line="254" w:lineRule="auto"/>
              <w:rPr>
                <w:color w:val="000000"/>
                <w:lang w:val="en-US"/>
              </w:rPr>
            </w:pPr>
          </w:p>
          <w:p w14:paraId="66BA849B" w14:textId="77777777" w:rsidR="00A36A99" w:rsidRDefault="00A36A99" w:rsidP="00A36A99">
            <w:pPr>
              <w:pStyle w:val="Normale1"/>
              <w:spacing w:line="254" w:lineRule="auto"/>
              <w:rPr>
                <w:color w:val="000000"/>
                <w:lang w:val="en-US"/>
              </w:rPr>
            </w:pPr>
          </w:p>
          <w:p w14:paraId="2F948BB8" w14:textId="77777777" w:rsidR="00A36A99" w:rsidRDefault="00A36A99" w:rsidP="00A36A99">
            <w:pPr>
              <w:pStyle w:val="Normale1"/>
              <w:spacing w:line="254" w:lineRule="auto"/>
              <w:rPr>
                <w:color w:val="000000"/>
                <w:lang w:val="en-US"/>
              </w:rPr>
            </w:pPr>
          </w:p>
          <w:p w14:paraId="13D0B1E3" w14:textId="1DEF81B9" w:rsidR="00A36A99" w:rsidRDefault="00556632" w:rsidP="00A36A99">
            <w:pPr>
              <w:pStyle w:val="Normale1"/>
              <w:spacing w:line="254" w:lineRule="auto"/>
              <w:jc w:val="center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A</w:t>
            </w:r>
            <w:r w:rsidR="00A36A99">
              <w:rPr>
                <w:color w:val="000000"/>
                <w:lang w:val="en-US"/>
              </w:rPr>
              <w:t>rgomento</w:t>
            </w:r>
            <w:proofErr w:type="spellEnd"/>
          </w:p>
          <w:p w14:paraId="595A64F1" w14:textId="77777777" w:rsidR="00A36A99" w:rsidRPr="00556632" w:rsidRDefault="00A36A99" w:rsidP="00A36A99">
            <w:pPr>
              <w:pStyle w:val="Normale1"/>
              <w:spacing w:line="254" w:lineRule="auto"/>
              <w:rPr>
                <w:color w:val="000000"/>
                <w:lang w:val="en-GB"/>
              </w:rPr>
            </w:pPr>
          </w:p>
          <w:p w14:paraId="34F8D231" w14:textId="77777777" w:rsidR="00A36A99" w:rsidRPr="00556632" w:rsidRDefault="00A36A99" w:rsidP="00A36A99">
            <w:pPr>
              <w:pStyle w:val="Normale1"/>
              <w:spacing w:line="254" w:lineRule="auto"/>
              <w:jc w:val="both"/>
              <w:rPr>
                <w:rFonts w:ascii="Times New Roman" w:hAnsi="Times New Roman"/>
                <w:color w:val="000000"/>
                <w:lang w:val="en-GB"/>
              </w:rPr>
            </w:pPr>
            <w:r w:rsidRPr="00556632">
              <w:rPr>
                <w:rFonts w:ascii="Times New Roman" w:hAnsi="Times New Roman"/>
                <w:color w:val="000000"/>
                <w:lang w:val="en-GB"/>
              </w:rPr>
              <w:t>Marketing and promotion</w:t>
            </w:r>
          </w:p>
          <w:p w14:paraId="3347A7B0" w14:textId="13294806" w:rsidR="00A36A99" w:rsidRDefault="00A36A99" w:rsidP="00A36A99">
            <w:pPr>
              <w:pStyle w:val="Normale1"/>
              <w:spacing w:line="254" w:lineRule="auto"/>
              <w:rPr>
                <w:color w:val="000000"/>
                <w:lang w:val="en-GB"/>
              </w:rPr>
            </w:pPr>
            <w:r w:rsidRPr="00A36A99">
              <w:rPr>
                <w:color w:val="000000"/>
                <w:lang w:val="en-GB"/>
              </w:rPr>
              <w:t>The role o</w:t>
            </w:r>
            <w:r>
              <w:rPr>
                <w:color w:val="000000"/>
                <w:lang w:val="en-GB"/>
              </w:rPr>
              <w:t>f marketing</w:t>
            </w:r>
          </w:p>
          <w:p w14:paraId="61E7D1D6" w14:textId="169F9FEA" w:rsidR="00A36A99" w:rsidRDefault="00A36A99" w:rsidP="00A36A99">
            <w:pPr>
              <w:pStyle w:val="Normale1"/>
              <w:spacing w:line="254" w:lineRule="auto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Market segmentation</w:t>
            </w:r>
          </w:p>
          <w:p w14:paraId="26AA8C18" w14:textId="11C0C289" w:rsidR="00A36A99" w:rsidRDefault="00A36A99" w:rsidP="00A36A99">
            <w:pPr>
              <w:pStyle w:val="Normale1"/>
              <w:spacing w:line="254" w:lineRule="auto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 xml:space="preserve">The </w:t>
            </w:r>
            <w:proofErr w:type="gramStart"/>
            <w:r>
              <w:rPr>
                <w:color w:val="000000"/>
                <w:lang w:val="en-GB"/>
              </w:rPr>
              <w:t>marketing  mix</w:t>
            </w:r>
            <w:proofErr w:type="gramEnd"/>
          </w:p>
          <w:p w14:paraId="64A20ADB" w14:textId="403B99BE" w:rsidR="00A36A99" w:rsidRDefault="00A36A99" w:rsidP="00A36A99">
            <w:pPr>
              <w:pStyle w:val="Normale1"/>
              <w:spacing w:line="254" w:lineRule="auto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Swot analysis</w:t>
            </w:r>
          </w:p>
          <w:p w14:paraId="31D4D2AE" w14:textId="7014DF8D" w:rsidR="00A36A99" w:rsidRDefault="00A36A99" w:rsidP="00A36A99">
            <w:pPr>
              <w:pStyle w:val="Normale1"/>
              <w:spacing w:line="254" w:lineRule="auto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Market research</w:t>
            </w:r>
          </w:p>
          <w:p w14:paraId="4E55DF0A" w14:textId="3BD06912" w:rsidR="00A36A99" w:rsidRDefault="00A36A99" w:rsidP="00A36A99">
            <w:pPr>
              <w:pStyle w:val="Normale1"/>
              <w:spacing w:line="254" w:lineRule="auto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Promotional methods</w:t>
            </w:r>
          </w:p>
          <w:p w14:paraId="66E7C7FB" w14:textId="33E45C4D" w:rsidR="00A36A99" w:rsidRPr="00A36A99" w:rsidRDefault="00A36A99" w:rsidP="00A36A99">
            <w:pPr>
              <w:pStyle w:val="Normale1"/>
              <w:spacing w:line="254" w:lineRule="auto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Digital promotion</w:t>
            </w:r>
          </w:p>
          <w:p w14:paraId="3F64D81F" w14:textId="77777777" w:rsidR="00A36A99" w:rsidRPr="00A36A99" w:rsidRDefault="00A36A99" w:rsidP="00A36A99">
            <w:pPr>
              <w:pStyle w:val="Normale1"/>
              <w:spacing w:line="254" w:lineRule="auto"/>
              <w:rPr>
                <w:color w:val="000000"/>
                <w:lang w:val="en-GB"/>
              </w:rPr>
            </w:pPr>
          </w:p>
          <w:p w14:paraId="442F268F" w14:textId="1F7EFAFA" w:rsidR="00A36A99" w:rsidRPr="00A36A99" w:rsidRDefault="00A36A99" w:rsidP="00A36A99">
            <w:pPr>
              <w:pStyle w:val="Normale1"/>
              <w:spacing w:line="254" w:lineRule="auto"/>
              <w:rPr>
                <w:color w:val="000000"/>
                <w:lang w:val="en-GB"/>
              </w:rPr>
            </w:pPr>
          </w:p>
        </w:tc>
        <w:tc>
          <w:tcPr>
            <w:tcW w:w="5250" w:type="dxa"/>
            <w:tcBorders>
              <w:top w:val="nil"/>
            </w:tcBorders>
          </w:tcPr>
          <w:p w14:paraId="5FE7248C" w14:textId="77777777" w:rsidR="00623A06" w:rsidRDefault="00623A06">
            <w:pPr>
              <w:pStyle w:val="Normale1"/>
              <w:spacing w:line="254" w:lineRule="auto"/>
              <w:jc w:val="center"/>
            </w:pPr>
            <w:r>
              <w:t>Conoscenze:</w:t>
            </w:r>
          </w:p>
          <w:p w14:paraId="4171FE94" w14:textId="77777777" w:rsidR="00623A06" w:rsidRDefault="00623A06" w:rsidP="00561087">
            <w:pPr>
              <w:pStyle w:val="Normale1"/>
              <w:numPr>
                <w:ilvl w:val="0"/>
                <w:numId w:val="6"/>
              </w:numPr>
              <w:spacing w:line="254" w:lineRule="auto"/>
              <w:ind w:left="0"/>
              <w:jc w:val="both"/>
            </w:pPr>
            <w:r>
              <w:rPr>
                <w:rFonts w:ascii="Times New Roman" w:hAnsi="Times New Roman"/>
                <w:color w:val="000000"/>
              </w:rPr>
              <w:t xml:space="preserve">The British </w:t>
            </w:r>
            <w:proofErr w:type="spellStart"/>
            <w:r>
              <w:rPr>
                <w:rFonts w:ascii="Times New Roman" w:hAnsi="Times New Roman"/>
                <w:color w:val="000000"/>
              </w:rPr>
              <w:t>political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system </w:t>
            </w:r>
          </w:p>
          <w:p w14:paraId="4D4046EF" w14:textId="77777777" w:rsidR="00623A06" w:rsidRDefault="00623A06" w:rsidP="00561087">
            <w:pPr>
              <w:pStyle w:val="Normale1"/>
              <w:numPr>
                <w:ilvl w:val="0"/>
                <w:numId w:val="6"/>
              </w:numPr>
              <w:spacing w:line="254" w:lineRule="auto"/>
              <w:ind w:left="0"/>
              <w:jc w:val="both"/>
            </w:pPr>
            <w:r>
              <w:rPr>
                <w:rFonts w:ascii="Times New Roman" w:hAnsi="Times New Roman"/>
                <w:color w:val="000000"/>
              </w:rPr>
              <w:t>The EU</w:t>
            </w:r>
          </w:p>
          <w:p w14:paraId="35EE307E" w14:textId="77777777" w:rsidR="00623A06" w:rsidRPr="00623A06" w:rsidRDefault="00623A06" w:rsidP="00561087">
            <w:pPr>
              <w:pStyle w:val="Normale1"/>
              <w:numPr>
                <w:ilvl w:val="0"/>
                <w:numId w:val="6"/>
              </w:numPr>
              <w:spacing w:line="254" w:lineRule="auto"/>
              <w:ind w:left="0"/>
              <w:jc w:val="both"/>
              <w:rPr>
                <w:lang w:val="en-US"/>
              </w:rPr>
            </w:pPr>
            <w:r w:rsidRPr="00623A06">
              <w:rPr>
                <w:rFonts w:ascii="Times New Roman" w:hAnsi="Times New Roman"/>
                <w:color w:val="000000"/>
                <w:lang w:val="en-US"/>
              </w:rPr>
              <w:t>What is Brexit? – Causes and Consequences</w:t>
            </w:r>
          </w:p>
          <w:p w14:paraId="0DC71A4F" w14:textId="77777777" w:rsidR="00623A06" w:rsidRPr="00623A06" w:rsidRDefault="00623A06">
            <w:pPr>
              <w:pStyle w:val="Normale1"/>
              <w:spacing w:line="254" w:lineRule="auto"/>
              <w:jc w:val="both"/>
              <w:rPr>
                <w:lang w:val="en-US"/>
              </w:rPr>
            </w:pPr>
          </w:p>
          <w:p w14:paraId="2A48F595" w14:textId="77777777" w:rsidR="00623A06" w:rsidRDefault="00623A06">
            <w:pPr>
              <w:pStyle w:val="Normale1"/>
              <w:spacing w:line="254" w:lineRule="auto"/>
              <w:jc w:val="center"/>
            </w:pPr>
            <w:r>
              <w:t>Abilità:</w:t>
            </w:r>
          </w:p>
          <w:p w14:paraId="4C022766" w14:textId="77777777" w:rsidR="00623A06" w:rsidRDefault="00623A06" w:rsidP="00561087">
            <w:pPr>
              <w:pStyle w:val="Normale1"/>
              <w:numPr>
                <w:ilvl w:val="0"/>
                <w:numId w:val="7"/>
              </w:numPr>
              <w:spacing w:line="254" w:lineRule="auto"/>
              <w:ind w:left="0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Comprendere e saper descrivere il sistema politico inglese;</w:t>
            </w:r>
          </w:p>
          <w:p w14:paraId="09AE5ED5" w14:textId="77777777" w:rsidR="00623A06" w:rsidRDefault="00623A06" w:rsidP="00561087">
            <w:pPr>
              <w:pStyle w:val="Normale1"/>
              <w:numPr>
                <w:ilvl w:val="0"/>
                <w:numId w:val="7"/>
              </w:numPr>
              <w:spacing w:line="254" w:lineRule="auto"/>
              <w:ind w:left="0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Comprendere e saper descrivere la UE </w:t>
            </w:r>
          </w:p>
          <w:p w14:paraId="0178BEA4" w14:textId="77777777" w:rsidR="00623A06" w:rsidRPr="00A36A99" w:rsidRDefault="00623A06" w:rsidP="00561087">
            <w:pPr>
              <w:pStyle w:val="Normale1"/>
              <w:numPr>
                <w:ilvl w:val="0"/>
                <w:numId w:val="7"/>
              </w:numPr>
              <w:spacing w:line="254" w:lineRule="auto"/>
              <w:ind w:left="0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Saper parlare della Brexit</w:t>
            </w:r>
          </w:p>
          <w:p w14:paraId="7C4B66D0" w14:textId="77777777" w:rsidR="00A36A99" w:rsidRDefault="00A36A99" w:rsidP="00A36A99">
            <w:pPr>
              <w:pStyle w:val="Normale1"/>
              <w:spacing w:line="254" w:lineRule="auto"/>
              <w:jc w:val="both"/>
              <w:rPr>
                <w:rFonts w:ascii="Times New Roman" w:hAnsi="Times New Roman"/>
                <w:color w:val="000000"/>
              </w:rPr>
            </w:pPr>
          </w:p>
          <w:p w14:paraId="2FC8E0B6" w14:textId="489EAEC2" w:rsidR="00A36A99" w:rsidRDefault="00A36A99" w:rsidP="00556632">
            <w:pPr>
              <w:pStyle w:val="Normale1"/>
              <w:spacing w:line="254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Comoscenze</w:t>
            </w:r>
            <w:proofErr w:type="spellEnd"/>
          </w:p>
          <w:p w14:paraId="5A286C27" w14:textId="77777777" w:rsidR="00A36A99" w:rsidRDefault="00A36A99" w:rsidP="00A36A99">
            <w:pPr>
              <w:pStyle w:val="Normale1"/>
              <w:spacing w:line="254" w:lineRule="auto"/>
              <w:jc w:val="both"/>
              <w:rPr>
                <w:rFonts w:ascii="Times New Roman" w:hAnsi="Times New Roman"/>
                <w:color w:val="000000"/>
              </w:rPr>
            </w:pPr>
          </w:p>
          <w:p w14:paraId="6D3975B6" w14:textId="2E6529FF" w:rsidR="00A36A99" w:rsidRPr="00556632" w:rsidRDefault="00A36A99" w:rsidP="00A36A99">
            <w:pPr>
              <w:pStyle w:val="Normale1"/>
              <w:spacing w:line="254" w:lineRule="auto"/>
              <w:jc w:val="both"/>
              <w:rPr>
                <w:rFonts w:ascii="Times New Roman" w:hAnsi="Times New Roman"/>
                <w:color w:val="000000"/>
                <w:lang w:val="en-GB"/>
              </w:rPr>
            </w:pPr>
            <w:r w:rsidRPr="00556632">
              <w:rPr>
                <w:rFonts w:ascii="Times New Roman" w:hAnsi="Times New Roman"/>
                <w:color w:val="000000"/>
                <w:lang w:val="en-GB"/>
              </w:rPr>
              <w:t>Marketing and promotion</w:t>
            </w:r>
          </w:p>
          <w:p w14:paraId="36031D91" w14:textId="77777777" w:rsidR="00556632" w:rsidRDefault="00556632" w:rsidP="00556632">
            <w:pPr>
              <w:pStyle w:val="Normale1"/>
              <w:spacing w:line="254" w:lineRule="auto"/>
              <w:rPr>
                <w:color w:val="000000"/>
                <w:lang w:val="en-GB"/>
              </w:rPr>
            </w:pPr>
            <w:r w:rsidRPr="00A36A99">
              <w:rPr>
                <w:color w:val="000000"/>
                <w:lang w:val="en-GB"/>
              </w:rPr>
              <w:t>The role o</w:t>
            </w:r>
            <w:r>
              <w:rPr>
                <w:color w:val="000000"/>
                <w:lang w:val="en-GB"/>
              </w:rPr>
              <w:t>f marketing</w:t>
            </w:r>
          </w:p>
          <w:p w14:paraId="30920158" w14:textId="77777777" w:rsidR="00556632" w:rsidRDefault="00556632" w:rsidP="00556632">
            <w:pPr>
              <w:pStyle w:val="Normale1"/>
              <w:spacing w:line="254" w:lineRule="auto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Market segmentation</w:t>
            </w:r>
          </w:p>
          <w:p w14:paraId="6C4A5340" w14:textId="77777777" w:rsidR="00556632" w:rsidRDefault="00556632" w:rsidP="00556632">
            <w:pPr>
              <w:pStyle w:val="Normale1"/>
              <w:spacing w:line="254" w:lineRule="auto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 xml:space="preserve">The </w:t>
            </w:r>
            <w:proofErr w:type="gramStart"/>
            <w:r>
              <w:rPr>
                <w:color w:val="000000"/>
                <w:lang w:val="en-GB"/>
              </w:rPr>
              <w:t>marketing  mix</w:t>
            </w:r>
            <w:proofErr w:type="gramEnd"/>
          </w:p>
          <w:p w14:paraId="7A68A69F" w14:textId="77777777" w:rsidR="00556632" w:rsidRDefault="00556632" w:rsidP="00556632">
            <w:pPr>
              <w:pStyle w:val="Normale1"/>
              <w:spacing w:line="254" w:lineRule="auto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Swot analysis</w:t>
            </w:r>
          </w:p>
          <w:p w14:paraId="1BCD2304" w14:textId="77777777" w:rsidR="00556632" w:rsidRDefault="00556632" w:rsidP="00556632">
            <w:pPr>
              <w:pStyle w:val="Normale1"/>
              <w:spacing w:line="254" w:lineRule="auto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Market research</w:t>
            </w:r>
          </w:p>
          <w:p w14:paraId="27C510AB" w14:textId="77777777" w:rsidR="00556632" w:rsidRDefault="00556632" w:rsidP="00556632">
            <w:pPr>
              <w:pStyle w:val="Normale1"/>
              <w:spacing w:line="254" w:lineRule="auto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Promotional methods</w:t>
            </w:r>
          </w:p>
          <w:p w14:paraId="4E1D3D26" w14:textId="77777777" w:rsidR="00556632" w:rsidRPr="00A36A99" w:rsidRDefault="00556632" w:rsidP="00556632">
            <w:pPr>
              <w:pStyle w:val="Normale1"/>
              <w:spacing w:line="254" w:lineRule="auto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Digital promotion</w:t>
            </w:r>
          </w:p>
          <w:p w14:paraId="0E009CE0" w14:textId="77777777" w:rsidR="00A36A99" w:rsidRPr="00556632" w:rsidRDefault="00A36A99" w:rsidP="00A36A99">
            <w:pPr>
              <w:pStyle w:val="Normale1"/>
              <w:spacing w:line="254" w:lineRule="auto"/>
              <w:jc w:val="both"/>
              <w:rPr>
                <w:rFonts w:ascii="Times New Roman" w:hAnsi="Times New Roman"/>
                <w:color w:val="000000"/>
                <w:lang w:val="en-GB"/>
              </w:rPr>
            </w:pPr>
          </w:p>
          <w:p w14:paraId="2BCD4B2A" w14:textId="2E95EC80" w:rsidR="00623A06" w:rsidRPr="00556632" w:rsidRDefault="00556632" w:rsidP="00556632">
            <w:pPr>
              <w:pStyle w:val="Normale1"/>
              <w:spacing w:line="254" w:lineRule="auto"/>
              <w:jc w:val="center"/>
              <w:rPr>
                <w:bCs/>
              </w:rPr>
            </w:pPr>
            <w:r w:rsidRPr="00556632">
              <w:rPr>
                <w:bCs/>
              </w:rPr>
              <w:t>Abilità</w:t>
            </w:r>
          </w:p>
          <w:p w14:paraId="103641F8" w14:textId="2F2AD284" w:rsidR="00A36A99" w:rsidRPr="00556632" w:rsidRDefault="00556632">
            <w:pPr>
              <w:pStyle w:val="Normale1"/>
              <w:spacing w:line="254" w:lineRule="auto"/>
              <w:jc w:val="both"/>
              <w:rPr>
                <w:bCs/>
              </w:rPr>
            </w:pPr>
            <w:r w:rsidRPr="00556632">
              <w:rPr>
                <w:bCs/>
              </w:rPr>
              <w:t>Comprendere e descrivere le strategie del Marketing</w:t>
            </w:r>
          </w:p>
        </w:tc>
      </w:tr>
      <w:tr w:rsidR="00623A06" w14:paraId="6EC7882C" w14:textId="77777777" w:rsidTr="00623A06">
        <w:tc>
          <w:tcPr>
            <w:tcW w:w="9360" w:type="dxa"/>
            <w:gridSpan w:val="2"/>
            <w:tcBorders>
              <w:top w:val="nil"/>
            </w:tcBorders>
          </w:tcPr>
          <w:p w14:paraId="2A17368D" w14:textId="77777777" w:rsidR="00623A06" w:rsidRDefault="00623A06">
            <w:pPr>
              <w:pStyle w:val="NormaleWeb"/>
              <w:spacing w:line="254" w:lineRule="auto"/>
              <w:jc w:val="both"/>
              <w:rPr>
                <w:rFonts w:ascii="Cambria" w:eastAsia="SimSun" w:hAnsi="Cambria"/>
                <w:b/>
              </w:rPr>
            </w:pPr>
            <w:r>
              <w:rPr>
                <w:rFonts w:ascii="Cambria" w:eastAsia="SimSun" w:hAnsi="Cambria"/>
                <w:b/>
              </w:rPr>
              <w:lastRenderedPageBreak/>
              <w:t xml:space="preserve">METODOLOGIE DIDATTICHE </w:t>
            </w:r>
          </w:p>
          <w:p w14:paraId="57948B03" w14:textId="77777777" w:rsidR="00623A06" w:rsidRDefault="00623A06">
            <w:pPr>
              <w:pStyle w:val="NormaleWeb"/>
              <w:spacing w:line="254" w:lineRule="auto"/>
              <w:jc w:val="both"/>
              <w:rPr>
                <w:rFonts w:ascii="Cambria" w:eastAsia="SimSun" w:hAnsi="Cambria"/>
              </w:rPr>
            </w:pPr>
            <w:r>
              <w:rPr>
                <w:rFonts w:ascii="Cambria" w:eastAsia="SimSun" w:hAnsi="Cambria"/>
              </w:rPr>
              <w:t xml:space="preserve">• Lezione frontale per l’introduzione di contenuti nuovi. </w:t>
            </w:r>
          </w:p>
          <w:p w14:paraId="78A5D4BB" w14:textId="77777777" w:rsidR="00623A06" w:rsidRDefault="00623A06">
            <w:pPr>
              <w:pStyle w:val="NormaleWeb"/>
              <w:spacing w:line="254" w:lineRule="auto"/>
              <w:jc w:val="both"/>
              <w:rPr>
                <w:rFonts w:ascii="Cambria" w:eastAsia="SimSun" w:hAnsi="Cambria"/>
              </w:rPr>
            </w:pPr>
            <w:r>
              <w:rPr>
                <w:rFonts w:ascii="Cambria" w:eastAsia="SimSun" w:hAnsi="Cambria"/>
              </w:rPr>
              <w:t xml:space="preserve">• Lezione dialogata, allo scopo di richiamare i concetti e i contenuti considerati prerequisiti per il nuovo modulo </w:t>
            </w:r>
          </w:p>
          <w:p w14:paraId="0CDEFBFA" w14:textId="77777777" w:rsidR="00623A06" w:rsidRDefault="00623A06">
            <w:pPr>
              <w:pStyle w:val="NormaleWeb"/>
              <w:spacing w:line="254" w:lineRule="auto"/>
              <w:jc w:val="both"/>
              <w:rPr>
                <w:rFonts w:ascii="Cambria" w:eastAsia="SimSun" w:hAnsi="Cambria"/>
              </w:rPr>
            </w:pPr>
            <w:r>
              <w:rPr>
                <w:rFonts w:ascii="Cambria" w:eastAsia="SimSun" w:hAnsi="Cambria"/>
              </w:rPr>
              <w:t xml:space="preserve">• Lezione interattiva al termine dell’unità o del modulo, allo scopo di riepilogare i nuovi argomenti affrontati. </w:t>
            </w:r>
          </w:p>
          <w:p w14:paraId="61756AFA" w14:textId="77777777" w:rsidR="00623A06" w:rsidRDefault="00623A06">
            <w:pPr>
              <w:pStyle w:val="NormaleWeb"/>
              <w:spacing w:line="254" w:lineRule="auto"/>
              <w:jc w:val="both"/>
              <w:rPr>
                <w:rFonts w:ascii="Cambria" w:eastAsia="SimSun" w:hAnsi="Cambria"/>
              </w:rPr>
            </w:pPr>
            <w:r>
              <w:rPr>
                <w:rFonts w:ascii="Cambria" w:eastAsia="SimSun" w:hAnsi="Cambria"/>
              </w:rPr>
              <w:t>• Ricerca e lettura guidata, al fine di consolidare il processo di apprendimento.</w:t>
            </w:r>
          </w:p>
          <w:p w14:paraId="7095EBC2" w14:textId="77777777" w:rsidR="00623A06" w:rsidRDefault="00623A06">
            <w:pPr>
              <w:pStyle w:val="NormaleWeb"/>
              <w:spacing w:line="254" w:lineRule="auto"/>
              <w:jc w:val="both"/>
              <w:rPr>
                <w:rFonts w:ascii="Cambria" w:eastAsia="SimSun" w:hAnsi="Cambria"/>
              </w:rPr>
            </w:pPr>
            <w:r>
              <w:rPr>
                <w:rFonts w:ascii="Cambria" w:eastAsia="SimSun" w:hAnsi="Cambria"/>
              </w:rPr>
              <w:t xml:space="preserve">• Strategia del </w:t>
            </w:r>
            <w:proofErr w:type="spellStart"/>
            <w:r>
              <w:rPr>
                <w:rFonts w:ascii="Cambria" w:eastAsia="SimSun" w:hAnsi="Cambria"/>
                <w:i/>
              </w:rPr>
              <w:t>problem</w:t>
            </w:r>
            <w:proofErr w:type="spellEnd"/>
            <w:r>
              <w:rPr>
                <w:rFonts w:ascii="Cambria" w:eastAsia="SimSun" w:hAnsi="Cambria"/>
                <w:i/>
              </w:rPr>
              <w:t xml:space="preserve"> solving</w:t>
            </w:r>
            <w:r>
              <w:rPr>
                <w:rFonts w:ascii="Cambria" w:eastAsia="SimSun" w:hAnsi="Cambria"/>
              </w:rPr>
              <w:t xml:space="preserve"> allo scopo di sviluppare le capacità operative e organizzative.</w:t>
            </w:r>
          </w:p>
          <w:p w14:paraId="428263BE" w14:textId="77777777" w:rsidR="00623A06" w:rsidRDefault="00623A06">
            <w:pPr>
              <w:pStyle w:val="NormaleWeb"/>
              <w:spacing w:line="254" w:lineRule="auto"/>
              <w:jc w:val="both"/>
              <w:rPr>
                <w:rFonts w:ascii="Cambria" w:eastAsia="SimSun" w:hAnsi="Cambria"/>
              </w:rPr>
            </w:pPr>
            <w:r>
              <w:rPr>
                <w:rFonts w:ascii="Cambria" w:eastAsia="SimSun" w:hAnsi="Cambria"/>
              </w:rPr>
              <w:t>• Sviluppo di attività progettuali, allo scopo di abituare l’allievo alla ricerca di soluzioni.</w:t>
            </w:r>
          </w:p>
          <w:p w14:paraId="1F394A04" w14:textId="77777777" w:rsidR="00623A06" w:rsidRDefault="00623A06">
            <w:pPr>
              <w:pStyle w:val="NormaleWeb"/>
              <w:spacing w:line="254" w:lineRule="auto"/>
              <w:jc w:val="both"/>
              <w:rPr>
                <w:rFonts w:ascii="Cambria" w:eastAsia="SimSun" w:hAnsi="Cambria"/>
              </w:rPr>
            </w:pPr>
            <w:r>
              <w:rPr>
                <w:rFonts w:ascii="Cambria" w:eastAsia="SimSun" w:hAnsi="Cambria"/>
              </w:rPr>
              <w:t>• Attività di gruppo, allo scopo di sviluppare le capacità relazionali e comunicative.</w:t>
            </w:r>
          </w:p>
          <w:p w14:paraId="73D934B2" w14:textId="77777777" w:rsidR="00623A06" w:rsidRDefault="00623A06">
            <w:pPr>
              <w:pStyle w:val="NormaleWeb"/>
              <w:spacing w:line="254" w:lineRule="auto"/>
              <w:jc w:val="both"/>
              <w:rPr>
                <w:rFonts w:ascii="Cambria" w:eastAsia="SimSun" w:hAnsi="Cambria"/>
                <w:b/>
              </w:rPr>
            </w:pPr>
          </w:p>
        </w:tc>
      </w:tr>
      <w:tr w:rsidR="00623A06" w:rsidRPr="00A36A99" w14:paraId="79415AD7" w14:textId="77777777" w:rsidTr="00623A06">
        <w:tc>
          <w:tcPr>
            <w:tcW w:w="9360" w:type="dxa"/>
            <w:gridSpan w:val="2"/>
            <w:tcBorders>
              <w:top w:val="nil"/>
            </w:tcBorders>
          </w:tcPr>
          <w:p w14:paraId="77BFF565" w14:textId="77777777" w:rsidR="00623A06" w:rsidRDefault="00623A06">
            <w:pPr>
              <w:pStyle w:val="Normale1"/>
              <w:spacing w:line="254" w:lineRule="auto"/>
              <w:jc w:val="both"/>
              <w:rPr>
                <w:b/>
              </w:rPr>
            </w:pPr>
            <w:r>
              <w:rPr>
                <w:b/>
              </w:rPr>
              <w:t>LIBRI DI TESTO, MEZZI E STRUMENTI ADOPERATI</w:t>
            </w:r>
          </w:p>
          <w:p w14:paraId="1A3615CF" w14:textId="77777777" w:rsidR="00623A06" w:rsidRDefault="00623A06">
            <w:pPr>
              <w:pStyle w:val="Normale1"/>
              <w:spacing w:line="254" w:lineRule="auto"/>
              <w:jc w:val="both"/>
            </w:pPr>
            <w:r>
              <w:t>Fotocopie, condivisione di video e mappe concettuali, pc.</w:t>
            </w:r>
          </w:p>
          <w:p w14:paraId="27EF7241" w14:textId="77777777" w:rsidR="00623A06" w:rsidRPr="00623A06" w:rsidRDefault="00623A06">
            <w:pPr>
              <w:pStyle w:val="Normale1"/>
              <w:spacing w:line="254" w:lineRule="auto"/>
              <w:jc w:val="both"/>
              <w:rPr>
                <w:lang w:val="en-US"/>
              </w:rPr>
            </w:pPr>
            <w:r w:rsidRPr="00623A06">
              <w:rPr>
                <w:lang w:val="en-US"/>
              </w:rPr>
              <w:t xml:space="preserve">Libro di testo: AA.VV., </w:t>
            </w:r>
            <w:r w:rsidRPr="00623A06">
              <w:rPr>
                <w:i/>
                <w:lang w:val="en-US"/>
              </w:rPr>
              <w:t>Travel and Tourism Expert towards 2030</w:t>
            </w:r>
            <w:r w:rsidRPr="00623A06">
              <w:rPr>
                <w:lang w:val="en-US"/>
              </w:rPr>
              <w:t>, Pearson Longman.</w:t>
            </w:r>
          </w:p>
          <w:p w14:paraId="27FEE91A" w14:textId="77777777" w:rsidR="00623A06" w:rsidRPr="00623A06" w:rsidRDefault="00623A06">
            <w:pPr>
              <w:pStyle w:val="Normale1"/>
              <w:spacing w:line="254" w:lineRule="auto"/>
              <w:jc w:val="both"/>
              <w:rPr>
                <w:lang w:val="en-US"/>
              </w:rPr>
            </w:pPr>
          </w:p>
        </w:tc>
      </w:tr>
      <w:tr w:rsidR="00623A06" w14:paraId="34D47A60" w14:textId="77777777" w:rsidTr="00623A06">
        <w:tc>
          <w:tcPr>
            <w:tcW w:w="9360" w:type="dxa"/>
            <w:gridSpan w:val="2"/>
            <w:tcBorders>
              <w:top w:val="nil"/>
            </w:tcBorders>
          </w:tcPr>
          <w:p w14:paraId="5B46E67C" w14:textId="77777777" w:rsidR="00623A06" w:rsidRDefault="00623A06">
            <w:pPr>
              <w:pStyle w:val="Normale1"/>
              <w:spacing w:line="254" w:lineRule="auto"/>
              <w:jc w:val="both"/>
              <w:rPr>
                <w:b/>
              </w:rPr>
            </w:pPr>
            <w:r>
              <w:rPr>
                <w:b/>
              </w:rPr>
              <w:t>VERIFICHE E VALUTAZIONE</w:t>
            </w:r>
          </w:p>
          <w:p w14:paraId="4A0510F7" w14:textId="77777777" w:rsidR="00623A06" w:rsidRDefault="00623A06">
            <w:pPr>
              <w:pStyle w:val="Normale1"/>
              <w:spacing w:line="254" w:lineRule="auto"/>
              <w:jc w:val="both"/>
            </w:pPr>
            <w:r>
              <w:t xml:space="preserve">Verifiche scritte: prove strutturate e semi-strutturate </w:t>
            </w:r>
          </w:p>
          <w:p w14:paraId="3F68BF7A" w14:textId="77777777" w:rsidR="00623A06" w:rsidRDefault="00623A06">
            <w:pPr>
              <w:pStyle w:val="Normale1"/>
              <w:spacing w:line="254" w:lineRule="auto"/>
              <w:jc w:val="both"/>
            </w:pPr>
            <w:r>
              <w:t>Verifiche orali</w:t>
            </w:r>
          </w:p>
          <w:p w14:paraId="30868CCE" w14:textId="77777777" w:rsidR="00623A06" w:rsidRDefault="00623A06">
            <w:pPr>
              <w:pStyle w:val="Normale1"/>
              <w:spacing w:line="254" w:lineRule="auto"/>
              <w:jc w:val="both"/>
            </w:pPr>
          </w:p>
        </w:tc>
      </w:tr>
      <w:tr w:rsidR="00623A06" w14:paraId="574C006B" w14:textId="77777777" w:rsidTr="00623A06">
        <w:tc>
          <w:tcPr>
            <w:tcW w:w="9360" w:type="dxa"/>
            <w:gridSpan w:val="2"/>
            <w:tcBorders>
              <w:top w:val="nil"/>
            </w:tcBorders>
          </w:tcPr>
          <w:p w14:paraId="56678FE9" w14:textId="77777777" w:rsidR="00623A06" w:rsidRDefault="00623A06">
            <w:pPr>
              <w:pStyle w:val="Normale1"/>
              <w:spacing w:line="254" w:lineRule="auto"/>
              <w:jc w:val="both"/>
              <w:rPr>
                <w:b/>
              </w:rPr>
            </w:pPr>
            <w:r>
              <w:rPr>
                <w:b/>
              </w:rPr>
              <w:t>INTERVENTI COMPENSATIVI, INTEGRATIVI E DI APPROFONDIMENTO</w:t>
            </w:r>
          </w:p>
          <w:p w14:paraId="5E08D215" w14:textId="77777777" w:rsidR="00623A06" w:rsidRDefault="00623A06">
            <w:pPr>
              <w:pStyle w:val="Normale1"/>
              <w:spacing w:line="254" w:lineRule="auto"/>
              <w:jc w:val="both"/>
              <w:rPr>
                <w:b/>
              </w:rPr>
            </w:pPr>
            <w:r>
              <w:t>Video, immagini, audio e testi in pdf</w:t>
            </w:r>
          </w:p>
          <w:p w14:paraId="137053D0" w14:textId="77777777" w:rsidR="00623A06" w:rsidRDefault="00623A06">
            <w:pPr>
              <w:pStyle w:val="Normale1"/>
              <w:spacing w:line="254" w:lineRule="auto"/>
              <w:jc w:val="both"/>
            </w:pPr>
          </w:p>
        </w:tc>
      </w:tr>
    </w:tbl>
    <w:p w14:paraId="19B8E902" w14:textId="77777777" w:rsidR="00623A06" w:rsidRDefault="00623A06" w:rsidP="00623A06">
      <w:pPr>
        <w:pStyle w:val="Normale1"/>
        <w:jc w:val="center"/>
      </w:pPr>
      <w:r>
        <w:t xml:space="preserve"> </w:t>
      </w:r>
    </w:p>
    <w:p w14:paraId="65CFA6EC" w14:textId="77777777" w:rsidR="00623A06" w:rsidRDefault="00623A06" w:rsidP="00623A06">
      <w:pPr>
        <w:pStyle w:val="Normale1"/>
        <w:jc w:val="center"/>
        <w:rPr>
          <w:b/>
        </w:rPr>
      </w:pPr>
      <w:r>
        <w:rPr>
          <w:b/>
        </w:rPr>
        <w:t xml:space="preserve"> </w:t>
      </w:r>
    </w:p>
    <w:p w14:paraId="6D24377B" w14:textId="6092D38D" w:rsidR="009D59B8" w:rsidRDefault="00623A06" w:rsidP="009D59B8">
      <w:pPr>
        <w:pStyle w:val="Normale1"/>
        <w:jc w:val="right"/>
      </w:pPr>
      <w:r>
        <w:t xml:space="preserve">Prof. </w:t>
      </w:r>
      <w:proofErr w:type="spellStart"/>
      <w:r>
        <w:t>ssa</w:t>
      </w:r>
      <w:proofErr w:type="spellEnd"/>
      <w:r>
        <w:t xml:space="preserve"> Paola FIORIN</w:t>
      </w:r>
      <w:r w:rsidR="00A36A99">
        <w:t>O</w:t>
      </w:r>
    </w:p>
    <w:p w14:paraId="02A5C1BE" w14:textId="77777777" w:rsidR="009D59B8" w:rsidRDefault="009D59B8" w:rsidP="009D59B8">
      <w:pPr>
        <w:pStyle w:val="Normale1"/>
      </w:pPr>
    </w:p>
    <w:p w14:paraId="131A986E" w14:textId="314767E4" w:rsidR="009D59B8" w:rsidRDefault="009D59B8" w:rsidP="009D59B8">
      <w:pPr>
        <w:pStyle w:val="Normale1"/>
      </w:pPr>
      <w:r>
        <w:t xml:space="preserve">Altamura   </w:t>
      </w:r>
      <w:r w:rsidR="00556632">
        <w:t xml:space="preserve">29 aprile </w:t>
      </w:r>
      <w:r>
        <w:t>2024</w:t>
      </w:r>
    </w:p>
    <w:p w14:paraId="5A0F8F65" w14:textId="77777777" w:rsidR="009D59B8" w:rsidRDefault="009D59B8" w:rsidP="009D59B8">
      <w:pPr>
        <w:pStyle w:val="Normale1"/>
      </w:pPr>
    </w:p>
    <w:sectPr w:rsidR="009D59B8" w:rsidSect="0000211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7A732" w14:textId="77777777" w:rsidR="0029236B" w:rsidRDefault="0029236B" w:rsidP="009D59B8">
      <w:r>
        <w:separator/>
      </w:r>
    </w:p>
  </w:endnote>
  <w:endnote w:type="continuationSeparator" w:id="0">
    <w:p w14:paraId="757FFC4C" w14:textId="77777777" w:rsidR="0029236B" w:rsidRDefault="0029236B" w:rsidP="009D5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A002E" w14:textId="77777777" w:rsidR="0029236B" w:rsidRDefault="0029236B" w:rsidP="009D59B8">
      <w:r>
        <w:separator/>
      </w:r>
    </w:p>
  </w:footnote>
  <w:footnote w:type="continuationSeparator" w:id="0">
    <w:p w14:paraId="508A47B2" w14:textId="77777777" w:rsidR="0029236B" w:rsidRDefault="0029236B" w:rsidP="009D59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D478F"/>
    <w:multiLevelType w:val="multilevel"/>
    <w:tmpl w:val="E12E44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hint="default"/>
      </w:rPr>
    </w:lvl>
  </w:abstractNum>
  <w:abstractNum w:abstractNumId="1" w15:restartNumberingAfterBreak="0">
    <w:nsid w:val="1E12500E"/>
    <w:multiLevelType w:val="multilevel"/>
    <w:tmpl w:val="E8CEBB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hint="default"/>
      </w:rPr>
    </w:lvl>
  </w:abstractNum>
  <w:abstractNum w:abstractNumId="2" w15:restartNumberingAfterBreak="0">
    <w:nsid w:val="2BD675F4"/>
    <w:multiLevelType w:val="multilevel"/>
    <w:tmpl w:val="DCE845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hint="default"/>
      </w:rPr>
    </w:lvl>
  </w:abstractNum>
  <w:abstractNum w:abstractNumId="3" w15:restartNumberingAfterBreak="0">
    <w:nsid w:val="39B92EB9"/>
    <w:multiLevelType w:val="multilevel"/>
    <w:tmpl w:val="4DF8A9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hint="default"/>
      </w:rPr>
    </w:lvl>
  </w:abstractNum>
  <w:abstractNum w:abstractNumId="4" w15:restartNumberingAfterBreak="0">
    <w:nsid w:val="4C7A3C4D"/>
    <w:multiLevelType w:val="multilevel"/>
    <w:tmpl w:val="8E5CE2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hint="default"/>
      </w:rPr>
    </w:lvl>
  </w:abstractNum>
  <w:abstractNum w:abstractNumId="5" w15:restartNumberingAfterBreak="0">
    <w:nsid w:val="4CE375B9"/>
    <w:multiLevelType w:val="multilevel"/>
    <w:tmpl w:val="FBB4EC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hint="default"/>
      </w:rPr>
    </w:lvl>
  </w:abstractNum>
  <w:abstractNum w:abstractNumId="6" w15:restartNumberingAfterBreak="0">
    <w:nsid w:val="4CFB062F"/>
    <w:multiLevelType w:val="multilevel"/>
    <w:tmpl w:val="F7A633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hint="default"/>
      </w:rPr>
    </w:lvl>
  </w:abstractNum>
  <w:num w:numId="1" w16cid:durableId="264383067">
    <w:abstractNumId w:val="4"/>
  </w:num>
  <w:num w:numId="2" w16cid:durableId="2115980734">
    <w:abstractNumId w:val="6"/>
  </w:num>
  <w:num w:numId="3" w16cid:durableId="586813948">
    <w:abstractNumId w:val="0"/>
  </w:num>
  <w:num w:numId="4" w16cid:durableId="755444716">
    <w:abstractNumId w:val="5"/>
  </w:num>
  <w:num w:numId="5" w16cid:durableId="225379522">
    <w:abstractNumId w:val="3"/>
  </w:num>
  <w:num w:numId="6" w16cid:durableId="2013412508">
    <w:abstractNumId w:val="2"/>
  </w:num>
  <w:num w:numId="7" w16cid:durableId="19178568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A06"/>
    <w:rsid w:val="00002117"/>
    <w:rsid w:val="00003520"/>
    <w:rsid w:val="001D2830"/>
    <w:rsid w:val="00231EE2"/>
    <w:rsid w:val="0029236B"/>
    <w:rsid w:val="004518A3"/>
    <w:rsid w:val="00521E0E"/>
    <w:rsid w:val="00556632"/>
    <w:rsid w:val="00623A06"/>
    <w:rsid w:val="009D59B8"/>
    <w:rsid w:val="00A36A99"/>
    <w:rsid w:val="00B324DC"/>
    <w:rsid w:val="00B34B16"/>
    <w:rsid w:val="00E54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21925"/>
  <w15:docId w15:val="{63AF29EC-8FAE-4472-A830-1D8F18F6D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23A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623A06"/>
    <w:pPr>
      <w:widowControl w:val="0"/>
      <w:spacing w:after="0" w:line="240" w:lineRule="auto"/>
    </w:pPr>
    <w:rPr>
      <w:rFonts w:ascii="Cambria" w:eastAsia="SimSun" w:hAnsi="Cambria" w:cs="Times New Roman"/>
      <w:sz w:val="24"/>
      <w:szCs w:val="24"/>
      <w:lang w:eastAsia="it-IT"/>
    </w:rPr>
  </w:style>
  <w:style w:type="table" w:customStyle="1" w:styleId="Style10">
    <w:name w:val="_Style 10"/>
    <w:basedOn w:val="Tabellanormale"/>
    <w:rsid w:val="00623A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Mar>
        <w:left w:w="0" w:type="dxa"/>
        <w:right w:w="0" w:type="dxa"/>
      </w:tblCellMar>
    </w:tblPr>
  </w:style>
  <w:style w:type="paragraph" w:styleId="NormaleWeb">
    <w:name w:val="Normal (Web)"/>
    <w:basedOn w:val="Normale"/>
    <w:uiPriority w:val="99"/>
    <w:unhideWhenUsed/>
    <w:rsid w:val="00623A06"/>
    <w:pPr>
      <w:spacing w:before="100" w:beforeAutospacing="1" w:after="100" w:afterAutospacing="1"/>
    </w:pPr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9D59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59B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D59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59B8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1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alfa</dc:creator>
  <cp:lastModifiedBy>Giulia Cassano</cp:lastModifiedBy>
  <cp:revision>2</cp:revision>
  <dcterms:created xsi:type="dcterms:W3CDTF">2025-05-13T12:13:00Z</dcterms:created>
  <dcterms:modified xsi:type="dcterms:W3CDTF">2025-05-13T12:13:00Z</dcterms:modified>
</cp:coreProperties>
</file>